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225066" w:rsidRDefault="00225066" w:rsidP="0022506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25066" w:rsidRDefault="00225066" w:rsidP="00225066">
      <w:pPr>
        <w:pStyle w:val="a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225066" w:rsidRDefault="00225066" w:rsidP="00225066">
      <w:pPr>
        <w:pStyle w:val="a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225066" w:rsidRDefault="000A7EB1" w:rsidP="0022506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225066">
        <w:rPr>
          <w:rFonts w:ascii="Times New Roman" w:hAnsi="Times New Roman"/>
          <w:sz w:val="28"/>
          <w:szCs w:val="28"/>
        </w:rPr>
        <w:t xml:space="preserve"> от </w:t>
      </w:r>
      <w:r w:rsidR="00225066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225066" w:rsidRDefault="00225066" w:rsidP="0022506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225066" w:rsidRDefault="00225066" w:rsidP="00FA04DB">
      <w:pPr>
        <w:rPr>
          <w:rFonts w:eastAsia="Times New Roman"/>
          <w:b/>
          <w:sz w:val="28"/>
          <w:szCs w:val="28"/>
        </w:rPr>
      </w:pPr>
    </w:p>
    <w:p w:rsidR="00DC6456" w:rsidRPr="00DC6456" w:rsidRDefault="00DC6456" w:rsidP="00FA04DB">
      <w:pPr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>План  воспитательной работы по предотвращению экстремизма и</w:t>
      </w:r>
      <w:r w:rsidR="00225066">
        <w:rPr>
          <w:rFonts w:eastAsia="Times New Roman"/>
          <w:b/>
          <w:sz w:val="28"/>
          <w:szCs w:val="28"/>
        </w:rPr>
        <w:t xml:space="preserve"> </w:t>
      </w:r>
      <w:r w:rsidRPr="00DC6456">
        <w:rPr>
          <w:rFonts w:eastAsia="Times New Roman"/>
          <w:b/>
          <w:sz w:val="28"/>
          <w:szCs w:val="28"/>
        </w:rPr>
        <w:t>по формированию  культуры толерантных отношений в школьной среде</w:t>
      </w:r>
    </w:p>
    <w:p w:rsidR="00DC6456" w:rsidRPr="00FA04DB" w:rsidRDefault="00DC6456" w:rsidP="00FA04DB">
      <w:pPr>
        <w:jc w:val="center"/>
        <w:rPr>
          <w:rFonts w:eastAsia="Times New Roman"/>
          <w:b/>
          <w:sz w:val="28"/>
          <w:szCs w:val="28"/>
        </w:rPr>
      </w:pPr>
      <w:r w:rsidRPr="00DC6456">
        <w:rPr>
          <w:rFonts w:eastAsia="Times New Roman"/>
          <w:b/>
          <w:sz w:val="28"/>
          <w:szCs w:val="28"/>
        </w:rPr>
        <w:t>на 20</w:t>
      </w:r>
      <w:r w:rsidR="00225066">
        <w:rPr>
          <w:rFonts w:eastAsia="Times New Roman"/>
          <w:b/>
          <w:sz w:val="28"/>
          <w:szCs w:val="28"/>
        </w:rPr>
        <w:t>25</w:t>
      </w:r>
      <w:r w:rsidRPr="00DC6456">
        <w:rPr>
          <w:rFonts w:eastAsia="Times New Roman"/>
          <w:b/>
          <w:sz w:val="28"/>
          <w:szCs w:val="28"/>
        </w:rPr>
        <w:t>-202</w:t>
      </w:r>
      <w:r w:rsidR="00225066">
        <w:rPr>
          <w:rFonts w:eastAsia="Times New Roman"/>
          <w:b/>
          <w:sz w:val="28"/>
          <w:szCs w:val="28"/>
        </w:rPr>
        <w:t>6</w:t>
      </w:r>
      <w:r w:rsidRPr="00DC6456">
        <w:rPr>
          <w:rFonts w:eastAsia="Times New Roman"/>
          <w:b/>
          <w:sz w:val="28"/>
          <w:szCs w:val="28"/>
        </w:rPr>
        <w:t xml:space="preserve"> учебный год</w:t>
      </w:r>
    </w:p>
    <w:p w:rsidR="00D76472" w:rsidRDefault="00D76472">
      <w:pPr>
        <w:spacing w:line="341" w:lineRule="exact"/>
        <w:rPr>
          <w:sz w:val="24"/>
          <w:szCs w:val="24"/>
        </w:rPr>
      </w:pPr>
    </w:p>
    <w:p w:rsidR="00D76472" w:rsidRPr="0029168C" w:rsidRDefault="00DC6456">
      <w:pPr>
        <w:spacing w:line="237" w:lineRule="auto"/>
        <w:ind w:left="260" w:right="120"/>
        <w:jc w:val="both"/>
        <w:rPr>
          <w:sz w:val="24"/>
          <w:szCs w:val="24"/>
        </w:rPr>
      </w:pPr>
      <w:r w:rsidRPr="0029168C">
        <w:rPr>
          <w:rFonts w:eastAsia="Times New Roman"/>
          <w:b/>
          <w:bCs/>
          <w:sz w:val="24"/>
          <w:szCs w:val="24"/>
        </w:rPr>
        <w:t xml:space="preserve">Цель </w:t>
      </w:r>
      <w:r w:rsidRPr="0029168C">
        <w:rPr>
          <w:rFonts w:eastAsia="Times New Roman"/>
          <w:sz w:val="24"/>
          <w:szCs w:val="24"/>
        </w:rPr>
        <w:t>-разработка системы мер, направленных на профилактику экстремистскихпроявлений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D76472" w:rsidRPr="0029168C" w:rsidRDefault="00D76472">
      <w:pPr>
        <w:spacing w:line="6" w:lineRule="exact"/>
        <w:rPr>
          <w:sz w:val="24"/>
          <w:szCs w:val="24"/>
        </w:rPr>
      </w:pPr>
    </w:p>
    <w:p w:rsidR="00D76472" w:rsidRPr="0029168C" w:rsidRDefault="00DC6456">
      <w:pPr>
        <w:ind w:left="260"/>
        <w:rPr>
          <w:sz w:val="24"/>
          <w:szCs w:val="24"/>
        </w:rPr>
      </w:pPr>
      <w:r w:rsidRPr="0029168C">
        <w:rPr>
          <w:rFonts w:eastAsia="Times New Roman"/>
          <w:b/>
          <w:bCs/>
          <w:sz w:val="24"/>
          <w:szCs w:val="24"/>
        </w:rPr>
        <w:t>Задачи:</w:t>
      </w:r>
    </w:p>
    <w:p w:rsidR="00D76472" w:rsidRPr="0029168C" w:rsidRDefault="00D76472">
      <w:pPr>
        <w:spacing w:line="7" w:lineRule="exact"/>
        <w:rPr>
          <w:sz w:val="24"/>
          <w:szCs w:val="24"/>
        </w:rPr>
      </w:pPr>
    </w:p>
    <w:p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4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воспитание у учащихся уважительного отношения к истории и традициям других народов;</w:t>
      </w:r>
    </w:p>
    <w:p w:rsidR="00D76472" w:rsidRPr="0029168C" w:rsidRDefault="00D76472">
      <w:pPr>
        <w:spacing w:line="12" w:lineRule="exact"/>
        <w:rPr>
          <w:rFonts w:eastAsia="Symbol"/>
          <w:sz w:val="24"/>
          <w:szCs w:val="24"/>
        </w:rPr>
      </w:pPr>
    </w:p>
    <w:p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достижение необходимого уровня правовой культуры как основы толерантного сознания и поведения;</w:t>
      </w:r>
    </w:p>
    <w:p w:rsidR="00D76472" w:rsidRPr="0029168C" w:rsidRDefault="00D76472">
      <w:pPr>
        <w:spacing w:line="13" w:lineRule="exact"/>
        <w:rPr>
          <w:rFonts w:eastAsia="Symbol"/>
          <w:sz w:val="24"/>
          <w:szCs w:val="24"/>
        </w:rPr>
      </w:pPr>
    </w:p>
    <w:p w:rsidR="00D76472" w:rsidRPr="0029168C" w:rsidRDefault="00DC6456">
      <w:pPr>
        <w:numPr>
          <w:ilvl w:val="0"/>
          <w:numId w:val="1"/>
        </w:numPr>
        <w:tabs>
          <w:tab w:val="left" w:pos="980"/>
        </w:tabs>
        <w:spacing w:line="233" w:lineRule="auto"/>
        <w:ind w:left="980" w:right="120" w:hanging="358"/>
        <w:jc w:val="both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D76472" w:rsidRPr="0029168C" w:rsidRDefault="00D76472">
      <w:pPr>
        <w:spacing w:line="14" w:lineRule="exact"/>
        <w:rPr>
          <w:rFonts w:eastAsia="Symbol"/>
          <w:sz w:val="24"/>
          <w:szCs w:val="24"/>
        </w:rPr>
      </w:pPr>
    </w:p>
    <w:p w:rsidR="00D76472" w:rsidRPr="00FA04DB" w:rsidRDefault="00DC6456" w:rsidP="00FA04DB">
      <w:pPr>
        <w:numPr>
          <w:ilvl w:val="0"/>
          <w:numId w:val="1"/>
        </w:numPr>
        <w:tabs>
          <w:tab w:val="left" w:pos="980"/>
        </w:tabs>
        <w:spacing w:line="227" w:lineRule="auto"/>
        <w:ind w:left="980" w:right="120" w:hanging="358"/>
        <w:rPr>
          <w:rFonts w:eastAsia="Symbol"/>
          <w:sz w:val="24"/>
          <w:szCs w:val="24"/>
        </w:rPr>
      </w:pPr>
      <w:r w:rsidRPr="0029168C">
        <w:rPr>
          <w:rFonts w:eastAsia="Times New Roman"/>
          <w:sz w:val="24"/>
          <w:szCs w:val="24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  <w:bookmarkStart w:id="0" w:name="_GoBack"/>
      <w:bookmarkEnd w:id="0"/>
    </w:p>
    <w:p w:rsidR="00D76472" w:rsidRPr="0029168C" w:rsidRDefault="00D76472">
      <w:pPr>
        <w:spacing w:line="300" w:lineRule="exact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9168C" w:rsidRPr="0029168C" w:rsidTr="00C04521">
        <w:tc>
          <w:tcPr>
            <w:tcW w:w="9571" w:type="dxa"/>
            <w:gridSpan w:val="4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работниками образовательного</w:t>
            </w:r>
          </w:p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с планом 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противодействию экстремизма  на  учебный год.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ВР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(социологический опрос)  с  целью  изучения  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proofErr w:type="gramEnd"/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выявление уровня толерантности;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проблемных детей склонных к непосещению занятий,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уклонению от учебы, допускающих прогулы, грубость с педагогами и сверстниками, недисциплинированность, склонных к участию в неформальных молодежных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группировках;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-выявление учащихся, склонных к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совершению правонарушений, преступлений, и    детей,   находящихся    без    контроля родителей во второй половине дня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справочного материала по мероприятиям  профилактики и 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предупреждения  экстремистских проявлений среди воспитанников школы.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сэкстремизмом на совещаниях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«Что надо знать об экстремизме»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профилактикеправонарушений,   случаев экстремизма   и употребления ПАВ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 по профилактике,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терроризму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 экстремизму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29168C" w:rsidRPr="0029168C" w:rsidRDefault="001D6B56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 посторонних лиц на территории и в здании школы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Дежурство педагогов, членов администрации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Регулярный,   ежедневный   обход   зданий,помещений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Размещение  информационных  сообщений  иматериалов  по  профилактике  терроризма,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экстремизма на сайте школы.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Организация  отдыха  и  занятости  детей  в период школьных каникул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9168C" w:rsidRPr="0029168C" w:rsidTr="00C04521">
        <w:tc>
          <w:tcPr>
            <w:tcW w:w="9571" w:type="dxa"/>
            <w:gridSpan w:val="4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Уроки Мира.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часы, посвященные государственной символике.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ВР,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День памяти жертв в Беслане. «Вместе против террора»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с   учащимися «Действия при угрозе теракта»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акции  «Внимание, дети!»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работы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недопущению правонарушений антиобщественных действий   со   стороны   учащихся   школы, находящихся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социально-опасном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или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минимизация рисков возникновения  опасности  для их жизни и здоровья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иректора по ВР, соц.педагог,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профилактических бесед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 темы: толерантности, недопущения межнациональной  вражды  и  экстремизма  с разъяснением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административной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уголовной ответстве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нности подростков и их законных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представителей, в целях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уровняправосознания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иректора по ВР, соц.педагог,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>зучение на уроках обществознани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я основ уголовного права, уголовной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29168C" w:rsidRPr="0029168C" w:rsidRDefault="001D6B56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168C" w:rsidRPr="0029168C">
              <w:rPr>
                <w:rFonts w:ascii="Times New Roman" w:hAnsi="Times New Roman" w:cs="Times New Roman"/>
                <w:sz w:val="24"/>
                <w:szCs w:val="24"/>
              </w:rPr>
              <w:t>дминистративнойответственности за преступленияэкстремистской направленности. Отбор содержания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производить   с   учетом психологических, познавательных возможностей и социально-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возрастных потребностей умственноотсталых детей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Учителя права и обществознания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индивидуальных бесед с учащимися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случаях конфликтныхситуаций,  выявление причин  и зачинщиков конфликтов. Беседы 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ндивидуального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характера, лекции для групп подростков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иректора по ВР, соц.педагог,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индивидуальной работы с детьми, проявляющими агрессивность среди сверстников,  с 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семьями,  где  наблюдается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насилие над детьми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соц.педагог, классные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  воспитательных  мероприятий  в ходе  урочной  деятельности  по  сплочению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путем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</w:t>
            </w:r>
            <w:r w:rsidR="001D6B56">
              <w:rPr>
                <w:rFonts w:ascii="Times New Roman" w:hAnsi="Times New Roman" w:cs="Times New Roman"/>
                <w:sz w:val="24"/>
                <w:szCs w:val="24"/>
              </w:rPr>
              <w:t xml:space="preserve">реодоления негативных установок 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области межэтнического общения, профилактики террористических и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экстремистских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проявлений,  формирования законопослушного толерантного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поведенияобучающихся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толерантности: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-Классные часы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-Выставка литературы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вопросамтолерантности в школьной библиотеке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-Конкурс  рисунков и плакатов  «Мы  разные,  но  мы вместе!»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Акция  в  День  толерантности  «Скажи доброе слово»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педагоги-организаторы, классные руководители, Совет обучающихся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Фотовыставка.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классные  часы  по  вопросам формированиякультуры толерантности: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 xml:space="preserve">-"Давайте дружить" 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-"Возьмемся за руки друзья"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 "Нам  надо  лучше  знать  друг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друга"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"Приемы эффективного общения"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-"Все мы разные, но все мы заслуживаем счастья"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"Профилактика  и  разрешение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конфликтов"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«Учись   управлять   своими   эмоциями»,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-Конкурс  рисунков  «Пусть  всегда  будет мир!»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 обучающихся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</w:p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  с обсуждением и моделирование поведения учащихся при ЧС.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29168C" w:rsidRPr="0029168C" w:rsidRDefault="0029168C" w:rsidP="001D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рамкахмесячника патриотического воспитания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Беседы с детьми: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-«Безопасность детей на городских улицах».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Осторожно! Подозрительные предметы».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Ребёнок и посторонние люди».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-«Что такое терроризм?».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-« Безопасность в транспорте».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«Спасатели».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в рамках   Дня защиты детей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Общешкольные итоговые линейкис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о мерах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безопасности (перед началом каникул)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E093B" w:rsidRPr="0029168C" w:rsidTr="00C04521">
        <w:tc>
          <w:tcPr>
            <w:tcW w:w="817" w:type="dxa"/>
          </w:tcPr>
          <w:p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393" w:type="dxa"/>
          </w:tcPr>
          <w:p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E093B" w:rsidRPr="005E093B" w:rsidRDefault="005E093B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:rsidTr="00C04521">
        <w:tc>
          <w:tcPr>
            <w:tcW w:w="9571" w:type="dxa"/>
            <w:gridSpan w:val="4"/>
          </w:tcPr>
          <w:p w:rsidR="0029168C" w:rsidRPr="0029168C" w:rsidRDefault="0029168C" w:rsidP="0029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родителями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памяток по обеспечению безопасности детей.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-  Информация на стенд и на сайт  «Как  вести себя в чрезвычайной ситуации", "Остановим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насилие против  детей» для всех субъектов школы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родительских  собраниях вопросов,  связанных  с  противодействием экстремизму:   «Современные   молодежные</w:t>
            </w:r>
          </w:p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течения   и    увлечения»,    «Ещё   раз   о толерантности», «Интернет и безопасность»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168C" w:rsidRPr="0029168C" w:rsidTr="00C04521">
        <w:tc>
          <w:tcPr>
            <w:tcW w:w="817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родительских   всеобучей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  <w:t>по данной теме</w:t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9168C" w:rsidRPr="0029168C" w:rsidRDefault="0029168C" w:rsidP="0029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68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29168C" w:rsidRPr="0029168C" w:rsidRDefault="0029168C" w:rsidP="0029168C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D76472" w:rsidRPr="0029168C" w:rsidRDefault="00D76472">
      <w:pPr>
        <w:ind w:left="260"/>
        <w:rPr>
          <w:sz w:val="24"/>
          <w:szCs w:val="24"/>
        </w:rPr>
      </w:pPr>
    </w:p>
    <w:sectPr w:rsidR="00D76472" w:rsidRPr="0029168C" w:rsidSect="008C509D">
      <w:type w:val="continuous"/>
      <w:pgSz w:w="11900" w:h="16838"/>
      <w:pgMar w:top="111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783E759C"/>
    <w:lvl w:ilvl="0" w:tplc="5628D574">
      <w:start w:val="1"/>
      <w:numFmt w:val="bullet"/>
      <w:lvlText w:val=""/>
      <w:lvlJc w:val="left"/>
    </w:lvl>
    <w:lvl w:ilvl="1" w:tplc="5E4AB430">
      <w:numFmt w:val="decimal"/>
      <w:lvlText w:val=""/>
      <w:lvlJc w:val="left"/>
    </w:lvl>
    <w:lvl w:ilvl="2" w:tplc="0E7CFA12">
      <w:numFmt w:val="decimal"/>
      <w:lvlText w:val=""/>
      <w:lvlJc w:val="left"/>
    </w:lvl>
    <w:lvl w:ilvl="3" w:tplc="2D961B02">
      <w:numFmt w:val="decimal"/>
      <w:lvlText w:val=""/>
      <w:lvlJc w:val="left"/>
    </w:lvl>
    <w:lvl w:ilvl="4" w:tplc="970A0896">
      <w:numFmt w:val="decimal"/>
      <w:lvlText w:val=""/>
      <w:lvlJc w:val="left"/>
    </w:lvl>
    <w:lvl w:ilvl="5" w:tplc="CE3A2982">
      <w:numFmt w:val="decimal"/>
      <w:lvlText w:val=""/>
      <w:lvlJc w:val="left"/>
    </w:lvl>
    <w:lvl w:ilvl="6" w:tplc="B0A2B188">
      <w:numFmt w:val="decimal"/>
      <w:lvlText w:val=""/>
      <w:lvlJc w:val="left"/>
    </w:lvl>
    <w:lvl w:ilvl="7" w:tplc="5906CDB4">
      <w:numFmt w:val="decimal"/>
      <w:lvlText w:val=""/>
      <w:lvlJc w:val="left"/>
    </w:lvl>
    <w:lvl w:ilvl="8" w:tplc="2830399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6472"/>
    <w:rsid w:val="000A7EB1"/>
    <w:rsid w:val="00192EB1"/>
    <w:rsid w:val="001D6B56"/>
    <w:rsid w:val="00225066"/>
    <w:rsid w:val="0029168C"/>
    <w:rsid w:val="00311DF4"/>
    <w:rsid w:val="003839B4"/>
    <w:rsid w:val="005C34CF"/>
    <w:rsid w:val="005E093B"/>
    <w:rsid w:val="0065168E"/>
    <w:rsid w:val="008C509D"/>
    <w:rsid w:val="00AE4645"/>
    <w:rsid w:val="00D76472"/>
    <w:rsid w:val="00DC6456"/>
    <w:rsid w:val="00FA0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45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168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основа Знак"/>
    <w:link w:val="a8"/>
    <w:uiPriority w:val="1"/>
    <w:locked/>
    <w:rsid w:val="00225066"/>
    <w:rPr>
      <w:rFonts w:asciiTheme="minorHAnsi" w:eastAsiaTheme="minorHAnsi" w:hAnsiTheme="minorHAnsi" w:cstheme="minorBidi"/>
      <w:lang w:eastAsia="en-US"/>
    </w:rPr>
  </w:style>
  <w:style w:type="paragraph" w:styleId="a8">
    <w:name w:val="No Spacing"/>
    <w:aliases w:val="основа"/>
    <w:link w:val="a7"/>
    <w:uiPriority w:val="1"/>
    <w:qFormat/>
    <w:rsid w:val="0022506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</cp:lastModifiedBy>
  <cp:revision>4</cp:revision>
  <dcterms:created xsi:type="dcterms:W3CDTF">2024-07-20T04:33:00Z</dcterms:created>
  <dcterms:modified xsi:type="dcterms:W3CDTF">2025-12-19T07:36:00Z</dcterms:modified>
</cp:coreProperties>
</file>