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42" w:rsidRDefault="000F1142" w:rsidP="000F1142">
      <w:pPr>
        <w:pStyle w:val="Default"/>
      </w:pPr>
    </w:p>
    <w:p w:rsidR="00D70B84" w:rsidRDefault="00D70B84" w:rsidP="000F1142">
      <w:pPr>
        <w:pStyle w:val="Default"/>
      </w:pPr>
    </w:p>
    <w:p w:rsidR="00D70B84" w:rsidRDefault="00D70B84" w:rsidP="000F1142">
      <w:pPr>
        <w:pStyle w:val="Default"/>
      </w:pPr>
    </w:p>
    <w:tbl>
      <w:tblPr>
        <w:tblpPr w:leftFromText="180" w:rightFromText="180" w:vertAnchor="page" w:horzAnchor="margin" w:tblpXSpec="center" w:tblpY="811"/>
        <w:tblW w:w="103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9"/>
      </w:tblGrid>
      <w:tr w:rsidR="00D70B84" w:rsidRPr="00421F2E" w:rsidTr="00D70B84">
        <w:trPr>
          <w:trHeight w:val="476"/>
        </w:trPr>
        <w:tc>
          <w:tcPr>
            <w:tcW w:w="103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B84" w:rsidRPr="00421F2E" w:rsidRDefault="00D70B84" w:rsidP="00D70B84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общеобразовательное учреждение</w:t>
            </w:r>
          </w:p>
          <w:p w:rsidR="00D70B84" w:rsidRPr="00421F2E" w:rsidRDefault="00D70B84" w:rsidP="00D70B84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"Кленовская средняя  школа"</w:t>
            </w:r>
          </w:p>
          <w:p w:rsidR="00D70B84" w:rsidRPr="00421F2E" w:rsidRDefault="00D70B84" w:rsidP="00D70B84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Жирновского муниципального района Волгоградской области</w:t>
            </w:r>
          </w:p>
        </w:tc>
      </w:tr>
    </w:tbl>
    <w:p w:rsidR="00D70B84" w:rsidRPr="00421F2E" w:rsidRDefault="00D70B84" w:rsidP="00D70B84">
      <w:pPr>
        <w:pStyle w:val="a4"/>
        <w:shd w:val="clear" w:color="auto" w:fill="FFFFFF"/>
        <w:spacing w:before="0" w:beforeAutospacing="0" w:after="0" w:afterAutospacing="0"/>
      </w:pPr>
    </w:p>
    <w:p w:rsidR="00D70B84" w:rsidRDefault="00D70B84" w:rsidP="00D70B84">
      <w:pPr>
        <w:tabs>
          <w:tab w:val="left" w:pos="6720"/>
        </w:tabs>
        <w:contextualSpacing/>
      </w:pPr>
      <w:r>
        <w:tab/>
      </w:r>
    </w:p>
    <w:tbl>
      <w:tblPr>
        <w:tblpPr w:leftFromText="180" w:rightFromText="180" w:vertAnchor="page" w:horzAnchor="page" w:tblpX="7561" w:tblpY="2371"/>
        <w:tblW w:w="3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484"/>
      </w:tblGrid>
      <w:tr w:rsidR="00D70B84" w:rsidRPr="00421F2E" w:rsidTr="00D70B84">
        <w:trPr>
          <w:trHeight w:val="6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0B84" w:rsidRPr="00421F2E" w:rsidRDefault="00D70B84" w:rsidP="00D70B8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42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B84" w:rsidRPr="00421F2E" w:rsidRDefault="00D70B84" w:rsidP="00D70B8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42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D70B84" w:rsidRPr="00421F2E" w:rsidTr="00D70B8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B84" w:rsidRPr="00421F2E" w:rsidRDefault="000F1044" w:rsidP="00D70B84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       </w:t>
            </w:r>
            <w:r w:rsidR="001F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0B84" w:rsidRPr="00421F2E" w:rsidRDefault="00EA22E4" w:rsidP="00D70B84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28</w:t>
            </w:r>
            <w:r w:rsidR="000F1044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.08</w:t>
            </w:r>
            <w:r w:rsidR="00D70B84" w:rsidRPr="00421F2E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.</w:t>
            </w:r>
            <w:r w:rsidR="00707F91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2</w:t>
            </w:r>
            <w:r w:rsidR="001F32A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D70B84" w:rsidRDefault="00D70B84" w:rsidP="000F1142">
      <w:pPr>
        <w:pStyle w:val="Default"/>
      </w:pPr>
    </w:p>
    <w:p w:rsidR="00D70B84" w:rsidRDefault="00D70B84" w:rsidP="000F1142">
      <w:pPr>
        <w:pStyle w:val="Default"/>
      </w:pPr>
    </w:p>
    <w:p w:rsidR="00D70B84" w:rsidRDefault="00D70B84" w:rsidP="000F1142">
      <w:pPr>
        <w:pStyle w:val="Default"/>
      </w:pPr>
    </w:p>
    <w:p w:rsidR="006570E3" w:rsidRPr="006570E3" w:rsidRDefault="000F1142" w:rsidP="005C5C6B">
      <w:pPr>
        <w:pStyle w:val="Default"/>
      </w:pPr>
      <w:r>
        <w:t xml:space="preserve"> 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</w:rPr>
      </w:pPr>
      <w:r w:rsidRPr="005C5C6B">
        <w:rPr>
          <w:rFonts w:ascii="Times New Roman" w:hAnsi="Times New Roman" w:cs="Times New Roman"/>
        </w:rPr>
        <w:t xml:space="preserve">На основании федерального закона от 29.12.2012 года № 272 – ФЗ «Об образовании в Российской Федерации», рекомендаций районной ПМПК и решения родителей в целях обеспечения получения начального и основного общего образования 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 w:rsidRPr="005C5C6B">
        <w:rPr>
          <w:rFonts w:ascii="Times New Roman" w:hAnsi="Times New Roman" w:cs="Times New Roman"/>
        </w:rPr>
        <w:t xml:space="preserve">ПРИКАЗЫВАЮ: 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Обучать с 01.09.</w:t>
      </w:r>
      <w:r w:rsidR="001F32AD">
        <w:rPr>
          <w:rFonts w:ascii="Times New Roman" w:hAnsi="Times New Roman" w:cs="Times New Roman"/>
        </w:rPr>
        <w:t>2025</w:t>
      </w:r>
      <w:r w:rsidRPr="005C5C6B">
        <w:rPr>
          <w:rFonts w:ascii="Times New Roman" w:hAnsi="Times New Roman" w:cs="Times New Roman"/>
        </w:rPr>
        <w:t xml:space="preserve"> года учащихся с ОВЗ по адаптирова</w:t>
      </w:r>
      <w:r>
        <w:rPr>
          <w:rFonts w:ascii="Times New Roman" w:hAnsi="Times New Roman" w:cs="Times New Roman"/>
        </w:rPr>
        <w:t>нным образовательным программам, согласно П</w:t>
      </w:r>
      <w:r w:rsidRPr="005C5C6B">
        <w:rPr>
          <w:rFonts w:ascii="Times New Roman" w:hAnsi="Times New Roman" w:cs="Times New Roman"/>
        </w:rPr>
        <w:t>риложению</w:t>
      </w:r>
      <w:proofErr w:type="gramStart"/>
      <w:r w:rsidRPr="005C5C6B">
        <w:rPr>
          <w:rFonts w:ascii="Times New Roman" w:hAnsi="Times New Roman" w:cs="Times New Roman"/>
        </w:rPr>
        <w:t>1</w:t>
      </w:r>
      <w:proofErr w:type="gramEnd"/>
      <w:r w:rsidRPr="005C5C6B">
        <w:rPr>
          <w:rFonts w:ascii="Times New Roman" w:hAnsi="Times New Roman" w:cs="Times New Roman"/>
        </w:rPr>
        <w:t>.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 w:rsidRPr="005C5C6B">
        <w:rPr>
          <w:rFonts w:ascii="Times New Roman" w:hAnsi="Times New Roman" w:cs="Times New Roman"/>
        </w:rPr>
        <w:t xml:space="preserve"> 2. Утвердить адаптированные основные образовательные програ</w:t>
      </w:r>
      <w:r w:rsidR="001F32AD">
        <w:rPr>
          <w:rFonts w:ascii="Times New Roman" w:hAnsi="Times New Roman" w:cs="Times New Roman"/>
        </w:rPr>
        <w:t>ммы для детей ОВЗ (АООП) на 2025-2026</w:t>
      </w:r>
      <w:r>
        <w:rPr>
          <w:rFonts w:ascii="Times New Roman" w:hAnsi="Times New Roman" w:cs="Times New Roman"/>
        </w:rPr>
        <w:t xml:space="preserve"> учебный год согласно П</w:t>
      </w:r>
      <w:r w:rsidRPr="005C5C6B">
        <w:rPr>
          <w:rFonts w:ascii="Times New Roman" w:hAnsi="Times New Roman" w:cs="Times New Roman"/>
        </w:rPr>
        <w:t>риложению</w:t>
      </w:r>
      <w:proofErr w:type="gramStart"/>
      <w:r w:rsidRPr="005C5C6B">
        <w:rPr>
          <w:rFonts w:ascii="Times New Roman" w:hAnsi="Times New Roman" w:cs="Times New Roman"/>
        </w:rPr>
        <w:t>1</w:t>
      </w:r>
      <w:proofErr w:type="gramEnd"/>
      <w:r w:rsidRPr="005C5C6B">
        <w:rPr>
          <w:rFonts w:ascii="Times New Roman" w:hAnsi="Times New Roman" w:cs="Times New Roman"/>
        </w:rPr>
        <w:t xml:space="preserve">. 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C5C6B">
        <w:rPr>
          <w:rFonts w:ascii="Times New Roman" w:hAnsi="Times New Roman"/>
        </w:rPr>
        <w:t xml:space="preserve"> </w:t>
      </w:r>
      <w:r w:rsidRPr="00B11FCF">
        <w:rPr>
          <w:rFonts w:ascii="Times New Roman" w:hAnsi="Times New Roman"/>
        </w:rPr>
        <w:t>Утвердить перечень учебников, используемы</w:t>
      </w:r>
      <w:r>
        <w:rPr>
          <w:rFonts w:ascii="Times New Roman" w:hAnsi="Times New Roman"/>
        </w:rPr>
        <w:t>х при реализации адаптированных</w:t>
      </w:r>
      <w:r w:rsidRPr="00B11FCF">
        <w:rPr>
          <w:rFonts w:ascii="Times New Roman" w:hAnsi="Times New Roman"/>
        </w:rPr>
        <w:t xml:space="preserve"> программ начального общего, основного общего </w:t>
      </w:r>
      <w:r>
        <w:rPr>
          <w:rFonts w:ascii="Times New Roman" w:hAnsi="Times New Roman"/>
        </w:rPr>
        <w:t>в муниципальном казенном</w:t>
      </w:r>
      <w:r w:rsidRPr="00B11FCF">
        <w:rPr>
          <w:rFonts w:ascii="Times New Roman" w:hAnsi="Times New Roman"/>
        </w:rPr>
        <w:t xml:space="preserve"> общеоб</w:t>
      </w:r>
      <w:r>
        <w:rPr>
          <w:rFonts w:ascii="Times New Roman" w:hAnsi="Times New Roman"/>
        </w:rPr>
        <w:t>разовательном учреждении «Кленовская средняя школа</w:t>
      </w:r>
      <w:r w:rsidRPr="00B11FCF">
        <w:rPr>
          <w:rFonts w:ascii="Times New Roman" w:hAnsi="Times New Roman"/>
        </w:rPr>
        <w:t>», на 202</w:t>
      </w:r>
      <w:r w:rsidR="001F32AD">
        <w:rPr>
          <w:rFonts w:ascii="Times New Roman" w:hAnsi="Times New Roman"/>
        </w:rPr>
        <w:t>5/2026</w:t>
      </w:r>
      <w:r>
        <w:rPr>
          <w:rFonts w:ascii="Times New Roman" w:hAnsi="Times New Roman"/>
        </w:rPr>
        <w:t xml:space="preserve"> учебный год (Приложение 2</w:t>
      </w:r>
      <w:r w:rsidRPr="00B11FC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Заместителю директора по УР Киселевой Н. В</w:t>
      </w:r>
      <w:r w:rsidRPr="005C5C6B">
        <w:rPr>
          <w:rFonts w:ascii="Times New Roman" w:hAnsi="Times New Roman" w:cs="Times New Roman"/>
        </w:rPr>
        <w:t>., ответственной за организ</w:t>
      </w:r>
      <w:r>
        <w:rPr>
          <w:rFonts w:ascii="Times New Roman" w:hAnsi="Times New Roman" w:cs="Times New Roman"/>
        </w:rPr>
        <w:t xml:space="preserve">ацию обучения по АООП </w:t>
      </w:r>
      <w:r w:rsidRPr="005C5C6B">
        <w:rPr>
          <w:rFonts w:ascii="Times New Roman" w:hAnsi="Times New Roman" w:cs="Times New Roman"/>
        </w:rPr>
        <w:t>осуществлять полный контро</w:t>
      </w:r>
      <w:r w:rsidR="00EA22E4">
        <w:rPr>
          <w:rFonts w:ascii="Times New Roman" w:hAnsi="Times New Roman" w:cs="Times New Roman"/>
        </w:rPr>
        <w:t>ль реализации АООП учащимися 1-6</w:t>
      </w:r>
      <w:r w:rsidRPr="005C5C6B">
        <w:rPr>
          <w:rFonts w:ascii="Times New Roman" w:hAnsi="Times New Roman" w:cs="Times New Roman"/>
        </w:rPr>
        <w:t xml:space="preserve"> классов.</w:t>
      </w:r>
    </w:p>
    <w:p w:rsidR="005C5C6B" w:rsidRPr="006B5C5A" w:rsidRDefault="005C5C6B" w:rsidP="005C5C6B">
      <w:pPr>
        <w:pStyle w:val="a8"/>
        <w:tabs>
          <w:tab w:val="left" w:pos="900"/>
        </w:tabs>
        <w:ind w:left="0"/>
        <w:contextualSpacing/>
        <w:rPr>
          <w:rStyle w:val="FontStyle12"/>
          <w:b w:val="0"/>
          <w:bCs w:val="0"/>
          <w:i w:val="0"/>
          <w:iCs w:val="0"/>
        </w:rPr>
      </w:pPr>
    </w:p>
    <w:p w:rsidR="005C5C6B" w:rsidRPr="006B5C5A" w:rsidRDefault="005C5C6B" w:rsidP="005C5C6B">
      <w:pPr>
        <w:ind w:left="720"/>
        <w:contextualSpacing/>
        <w:rPr>
          <w:rFonts w:ascii="Calibri" w:eastAsia="Times New Roman" w:hAnsi="Calibri" w:cs="Times New Roman"/>
        </w:rPr>
      </w:pPr>
    </w:p>
    <w:p w:rsidR="005C5C6B" w:rsidRPr="006B5C5A" w:rsidRDefault="005C5C6B" w:rsidP="005C5C6B">
      <w:pPr>
        <w:pStyle w:val="a8"/>
        <w:tabs>
          <w:tab w:val="left" w:pos="900"/>
        </w:tabs>
        <w:ind w:left="0"/>
        <w:contextualSpacing/>
        <w:rPr>
          <w:sz w:val="22"/>
          <w:szCs w:val="22"/>
        </w:rPr>
      </w:pPr>
    </w:p>
    <w:p w:rsidR="005C5C6B" w:rsidRPr="006B5C5A" w:rsidRDefault="005C5C6B" w:rsidP="005C5C6B">
      <w:pPr>
        <w:pStyle w:val="a8"/>
        <w:ind w:left="900"/>
        <w:contextualSpacing/>
        <w:jc w:val="both"/>
        <w:rPr>
          <w:sz w:val="22"/>
          <w:szCs w:val="22"/>
        </w:rPr>
      </w:pPr>
      <w:r w:rsidRPr="006B5C5A">
        <w:rPr>
          <w:sz w:val="22"/>
          <w:szCs w:val="22"/>
        </w:rPr>
        <w:t xml:space="preserve">                           Директор школы  </w:t>
      </w:r>
      <w:r w:rsidRPr="006B5C5A">
        <w:rPr>
          <w:sz w:val="22"/>
          <w:szCs w:val="22"/>
        </w:rPr>
        <w:tab/>
        <w:t xml:space="preserve">                            И.В.Проводина</w:t>
      </w:r>
    </w:p>
    <w:p w:rsidR="005C5C6B" w:rsidRPr="005C5C6B" w:rsidRDefault="005C5C6B" w:rsidP="005C5C6B">
      <w:pPr>
        <w:keepNext/>
        <w:tabs>
          <w:tab w:val="left" w:pos="10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0E3" w:rsidRDefault="006570E3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5C5C6B">
      <w:pPr>
        <w:keepNext/>
        <w:tabs>
          <w:tab w:val="left" w:pos="1080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 w:rsidRPr="00BD65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C5C6B" w:rsidRPr="00BD65AF" w:rsidRDefault="005C5C6B" w:rsidP="005C5C6B">
      <w:pPr>
        <w:keepNext/>
        <w:tabs>
          <w:tab w:val="left" w:pos="1080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 w:rsidRPr="00BD65AF">
        <w:rPr>
          <w:rFonts w:ascii="Times New Roman" w:hAnsi="Times New Roman" w:cs="Times New Roman"/>
          <w:sz w:val="24"/>
          <w:szCs w:val="24"/>
        </w:rPr>
        <w:t>к приказу</w:t>
      </w:r>
    </w:p>
    <w:p w:rsidR="005C5C6B" w:rsidRPr="00BD65AF" w:rsidRDefault="005C5C6B" w:rsidP="005C5C6B">
      <w:pPr>
        <w:keepNext/>
        <w:tabs>
          <w:tab w:val="left" w:pos="1080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 w:rsidRPr="00BD65AF">
        <w:rPr>
          <w:rFonts w:ascii="Times New Roman" w:hAnsi="Times New Roman" w:cs="Times New Roman"/>
          <w:sz w:val="24"/>
          <w:szCs w:val="24"/>
        </w:rPr>
        <w:t>МКОУ</w:t>
      </w:r>
      <w:r w:rsidR="00EA22E4">
        <w:rPr>
          <w:rFonts w:ascii="Times New Roman" w:hAnsi="Times New Roman" w:cs="Times New Roman"/>
          <w:sz w:val="24"/>
          <w:szCs w:val="24"/>
        </w:rPr>
        <w:t xml:space="preserve"> «</w:t>
      </w:r>
      <w:r w:rsidR="001F32AD">
        <w:rPr>
          <w:rFonts w:ascii="Times New Roman" w:hAnsi="Times New Roman" w:cs="Times New Roman"/>
          <w:sz w:val="24"/>
          <w:szCs w:val="24"/>
        </w:rPr>
        <w:t>Кленовская СШ» № 75</w:t>
      </w:r>
    </w:p>
    <w:p w:rsidR="005C5C6B" w:rsidRDefault="001F32AD" w:rsidP="005C5C6B">
      <w:pPr>
        <w:keepNext/>
        <w:tabs>
          <w:tab w:val="left" w:pos="1080"/>
          <w:tab w:val="left" w:pos="8765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августа 2025</w:t>
      </w:r>
      <w:r w:rsidR="005C5C6B">
        <w:rPr>
          <w:rFonts w:ascii="Times New Roman" w:hAnsi="Times New Roman" w:cs="Times New Roman"/>
          <w:sz w:val="24"/>
          <w:szCs w:val="24"/>
        </w:rPr>
        <w:t>г.</w:t>
      </w: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F0679D" w:rsidRPr="00BD65AF" w:rsidRDefault="00F0679D" w:rsidP="00F0679D">
      <w:pPr>
        <w:keepNext/>
        <w:tabs>
          <w:tab w:val="left" w:pos="108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5A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F0679D" w:rsidRPr="00BD65AF" w:rsidRDefault="00F0679D" w:rsidP="00F0679D">
      <w:pPr>
        <w:keepNext/>
        <w:tabs>
          <w:tab w:val="left" w:pos="108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Адаптированных основных общеобразовательных программ </w:t>
      </w:r>
      <w:r w:rsidRPr="00BD65AF">
        <w:rPr>
          <w:rFonts w:ascii="Times New Roman" w:hAnsi="Times New Roman" w:cs="Times New Roman"/>
          <w:b/>
          <w:bCs/>
          <w:sz w:val="24"/>
          <w:szCs w:val="24"/>
        </w:rPr>
        <w:t>МКОУ «Кленовская СШ»</w:t>
      </w:r>
    </w:p>
    <w:tbl>
      <w:tblPr>
        <w:tblStyle w:val="a5"/>
        <w:tblpPr w:leftFromText="180" w:rightFromText="180" w:vertAnchor="text" w:horzAnchor="margin" w:tblpXSpec="center" w:tblpY="207"/>
        <w:tblW w:w="5537" w:type="pct"/>
        <w:tblLook w:val="01E0"/>
      </w:tblPr>
      <w:tblGrid>
        <w:gridCol w:w="8047"/>
        <w:gridCol w:w="2552"/>
      </w:tblGrid>
      <w:tr w:rsidR="00F0679D" w:rsidRPr="00BD65AF" w:rsidTr="00F0679D">
        <w:tc>
          <w:tcPr>
            <w:tcW w:w="3796" w:type="pct"/>
          </w:tcPr>
          <w:p w:rsidR="00F0679D" w:rsidRPr="00BD65AF" w:rsidRDefault="00F0679D" w:rsidP="00F0679D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Адаптированная основная общеобразовательная программа</w:t>
            </w:r>
          </w:p>
        </w:tc>
        <w:tc>
          <w:tcPr>
            <w:tcW w:w="1204" w:type="pct"/>
          </w:tcPr>
          <w:p w:rsidR="00F0679D" w:rsidRPr="00BD65AF" w:rsidRDefault="00F0679D" w:rsidP="00F0679D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F0679D" w:rsidRPr="00BD65AF" w:rsidTr="00F0679D">
        <w:trPr>
          <w:trHeight w:val="1135"/>
        </w:trPr>
        <w:tc>
          <w:tcPr>
            <w:tcW w:w="3796" w:type="pct"/>
          </w:tcPr>
          <w:p w:rsidR="00F0679D" w:rsidRPr="00BD65AF" w:rsidRDefault="00F0679D" w:rsidP="00F0679D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Адаптированная основная общеобразовательная программа для обучающихся с умственной отсталость</w:t>
            </w:r>
            <w:proofErr w:type="gramStart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ю(</w:t>
            </w:r>
            <w:proofErr w:type="gramEnd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интеллектуальными нарушениями) вариант-2 СИПР-12/13</w:t>
            </w:r>
          </w:p>
          <w:p w:rsidR="00F0679D" w:rsidRPr="00BD65AF" w:rsidRDefault="00F0679D" w:rsidP="00F0679D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9D" w:rsidRPr="00BD65AF" w:rsidRDefault="00F0679D" w:rsidP="00F0679D">
            <w:pPr>
              <w:keepNext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0679D" w:rsidRPr="00BD65AF" w:rsidRDefault="001F32AD" w:rsidP="00F0679D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9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0679D" w:rsidRPr="00BD65AF" w:rsidTr="00F0679D">
        <w:trPr>
          <w:trHeight w:val="1135"/>
        </w:trPr>
        <w:tc>
          <w:tcPr>
            <w:tcW w:w="3796" w:type="pct"/>
          </w:tcPr>
          <w:p w:rsidR="00F0679D" w:rsidRDefault="00F0679D" w:rsidP="00F0679D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1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Адаптированная основная общеобразовательная программа с расстройством </w:t>
            </w:r>
            <w:proofErr w:type="spellStart"/>
            <w:r w:rsidRPr="005B1BB3">
              <w:rPr>
                <w:rFonts w:ascii="Times New Roman" w:hAnsi="Times New Roman" w:cs="Times New Roman"/>
                <w:bCs/>
                <w:sz w:val="24"/>
                <w:szCs w:val="24"/>
              </w:rPr>
              <w:t>аутистического</w:t>
            </w:r>
            <w:proofErr w:type="spellEnd"/>
            <w:r w:rsidRPr="005B1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спектра, вариант 8.3 – 6 лет</w:t>
            </w:r>
          </w:p>
        </w:tc>
        <w:tc>
          <w:tcPr>
            <w:tcW w:w="1204" w:type="pct"/>
          </w:tcPr>
          <w:p w:rsidR="00F0679D" w:rsidRDefault="001F32AD" w:rsidP="00F0679D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9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0679D" w:rsidRPr="00BD65AF" w:rsidTr="00F0679D">
        <w:trPr>
          <w:trHeight w:val="1135"/>
        </w:trPr>
        <w:tc>
          <w:tcPr>
            <w:tcW w:w="3796" w:type="pct"/>
          </w:tcPr>
          <w:p w:rsidR="00F0679D" w:rsidRDefault="00F0679D" w:rsidP="00F0679D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Адаптированная основная общеобразовательная программа для обучающихся с умственной отсталость</w:t>
            </w:r>
            <w:proofErr w:type="gramStart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ю(</w:t>
            </w:r>
            <w:proofErr w:type="gramEnd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интеллектуальными нарушениями)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учётом психофизических особенностей обучающихся с НОДА, вариант 2-СИПР 12/13 лет</w:t>
            </w:r>
          </w:p>
        </w:tc>
        <w:tc>
          <w:tcPr>
            <w:tcW w:w="1204" w:type="pct"/>
          </w:tcPr>
          <w:p w:rsidR="00F0679D" w:rsidRDefault="001F32AD" w:rsidP="00F0679D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9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0679D" w:rsidRPr="00BD65AF" w:rsidTr="00F0679D">
        <w:trPr>
          <w:trHeight w:val="1135"/>
        </w:trPr>
        <w:tc>
          <w:tcPr>
            <w:tcW w:w="3796" w:type="pct"/>
          </w:tcPr>
          <w:p w:rsidR="00F0679D" w:rsidRDefault="00F0679D" w:rsidP="00F0679D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Адаптированная основная общеобразовательная программа для обучающихся с умственной отсталость</w:t>
            </w:r>
            <w:proofErr w:type="gramStart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ю(</w:t>
            </w:r>
            <w:proofErr w:type="gramEnd"/>
            <w:r w:rsidRPr="00D2039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интеллектуальными нарушениями)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вариант-1-9/12</w:t>
            </w:r>
            <w:r w:rsidR="00D7274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1204" w:type="pct"/>
          </w:tcPr>
          <w:p w:rsidR="00F0679D" w:rsidRDefault="001F32AD" w:rsidP="00F0679D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9D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</w:tr>
    </w:tbl>
    <w:p w:rsidR="00F0679D" w:rsidRDefault="00F0679D" w:rsidP="00F06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79D" w:rsidRDefault="00F0679D" w:rsidP="00F0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79D" w:rsidRPr="00A74F62" w:rsidRDefault="00F0679D" w:rsidP="00F0679D">
      <w:pPr>
        <w:keepNext/>
        <w:tabs>
          <w:tab w:val="left" w:pos="1080"/>
        </w:tabs>
        <w:ind w:left="5940"/>
        <w:contextualSpacing/>
        <w:rPr>
          <w:rFonts w:ascii="Times New Roman" w:hAnsi="Times New Roman" w:cs="Times New Roman"/>
          <w:sz w:val="20"/>
          <w:szCs w:val="20"/>
        </w:rPr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Default="005C5C6B" w:rsidP="006570E3">
      <w:pPr>
        <w:pStyle w:val="Default"/>
        <w:contextualSpacing/>
      </w:pPr>
    </w:p>
    <w:p w:rsidR="005C5C6B" w:rsidRPr="00BD65AF" w:rsidRDefault="005C5C6B" w:rsidP="005C5C6B">
      <w:pPr>
        <w:keepNext/>
        <w:tabs>
          <w:tab w:val="left" w:pos="1080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BD65AF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5C5C6B" w:rsidRPr="00BD65AF" w:rsidRDefault="005C5C6B" w:rsidP="005C5C6B">
      <w:pPr>
        <w:keepNext/>
        <w:tabs>
          <w:tab w:val="left" w:pos="1080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 w:rsidRPr="00BD65AF">
        <w:rPr>
          <w:rFonts w:ascii="Times New Roman" w:hAnsi="Times New Roman" w:cs="Times New Roman"/>
          <w:sz w:val="24"/>
          <w:szCs w:val="24"/>
        </w:rPr>
        <w:t>МКОУ</w:t>
      </w:r>
      <w:r w:rsidR="00D72740">
        <w:rPr>
          <w:rFonts w:ascii="Times New Roman" w:hAnsi="Times New Roman" w:cs="Times New Roman"/>
          <w:sz w:val="24"/>
          <w:szCs w:val="24"/>
        </w:rPr>
        <w:t xml:space="preserve"> «Кленовская СШ» №76</w:t>
      </w:r>
    </w:p>
    <w:p w:rsidR="005C5C6B" w:rsidRDefault="00D72740" w:rsidP="005C5C6B">
      <w:pPr>
        <w:keepNext/>
        <w:tabs>
          <w:tab w:val="left" w:pos="1080"/>
          <w:tab w:val="left" w:pos="8765"/>
        </w:tabs>
        <w:ind w:left="59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августа 2024</w:t>
      </w:r>
      <w:r w:rsidR="005C5C6B">
        <w:rPr>
          <w:rFonts w:ascii="Times New Roman" w:hAnsi="Times New Roman" w:cs="Times New Roman"/>
          <w:sz w:val="24"/>
          <w:szCs w:val="24"/>
        </w:rPr>
        <w:t>г.</w:t>
      </w:r>
    </w:p>
    <w:p w:rsidR="005C5C6B" w:rsidRDefault="005C5C6B" w:rsidP="006570E3">
      <w:pPr>
        <w:pStyle w:val="Default"/>
        <w:contextualSpacing/>
      </w:pP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1 класс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Л.А. Кузнецова «Технология» (ручной труд),  «Просвещение» 2017г 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М.Ю.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>, М.А. Зыкова «Изобразительное искусство»,2017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lastRenderedPageBreak/>
        <w:t>С.В. Комарова «Речевая практика»,2017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Н.Б.Матвеева, И.А.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«Мир природы и Человека»,2017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«Математика»,2017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А.К. Аксёнова, С.В. Комарова «Букварь»,2017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3 класс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Э.В. Якубовская «Русский язык»,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«Просвещение»,2023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«Математика»,2023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Н.Б.Матвеева, И.А.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«Мир природы и Человека»,2023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4 класс 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Л.А. Кузнецова «Технология» (ручной труд),  «Просвещение» 2017г 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Н.Б. Матвеева, М.А. Попова «Живой мир»,2017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Т.В. Аксёнова, Н.Г.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«Русский язык»,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«Просвещение», 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М.Н. Перова «Математика»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«Просвещение»,2017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С.Ю. Ильина «Чтение»,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«Просвещение», 2017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5 класс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Технология издательство Дрофа 2019 год авторы В.М.Казакевич, Г.А.Молевой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Э. В. Якубовская, Н. Г.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>. Русский язык 5 класс. Учебник. Просвещение, 2019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М.Н. Перова «Математика»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«Просвещение»,2019</w:t>
      </w:r>
      <w:bookmarkStart w:id="0" w:name="_GoBack"/>
      <w:bookmarkEnd w:id="0"/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>9 класс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Биология. Человек.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Авторы</w:t>
      </w:r>
      <w:proofErr w:type="gramStart"/>
      <w:r w:rsidRPr="005C5C6B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5C5C6B">
        <w:rPr>
          <w:rFonts w:ascii="Times New Roman" w:hAnsi="Times New Roman" w:cs="Times New Roman"/>
          <w:sz w:val="24"/>
          <w:szCs w:val="24"/>
        </w:rPr>
        <w:t>оломина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Е.Н,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Шевырёва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Т.В.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Просвещение 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География</w:t>
      </w:r>
      <w:proofErr w:type="gramStart"/>
      <w:r w:rsidRPr="005C5C6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C5C6B">
        <w:rPr>
          <w:rFonts w:ascii="Times New Roman" w:hAnsi="Times New Roman" w:cs="Times New Roman"/>
          <w:sz w:val="24"/>
          <w:szCs w:val="24"/>
        </w:rPr>
        <w:t>вторы:Т.М.Лифанова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Е.Н.Соломинаизд.Просвещение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Э. В. Якубовская, Н. Г.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Русский язык 9 класс. Учебник. Просвещение, 2023</w:t>
      </w:r>
    </w:p>
    <w:p w:rsidR="005C5C6B" w:rsidRPr="005C5C6B" w:rsidRDefault="005C5C6B" w:rsidP="005C5C6B">
      <w:pPr>
        <w:contextualSpacing/>
        <w:rPr>
          <w:rFonts w:ascii="Times New Roman" w:hAnsi="Times New Roman" w:cs="Times New Roman"/>
          <w:sz w:val="24"/>
          <w:szCs w:val="24"/>
        </w:rPr>
      </w:pPr>
      <w:r w:rsidRPr="005C5C6B">
        <w:rPr>
          <w:rFonts w:ascii="Times New Roman" w:hAnsi="Times New Roman" w:cs="Times New Roman"/>
          <w:sz w:val="24"/>
          <w:szCs w:val="24"/>
        </w:rPr>
        <w:t xml:space="preserve">«История Отечества»,9 класс, </w:t>
      </w:r>
      <w:proofErr w:type="spellStart"/>
      <w:proofErr w:type="gramStart"/>
      <w:r w:rsidRPr="005C5C6B">
        <w:rPr>
          <w:rFonts w:ascii="Times New Roman" w:hAnsi="Times New Roman" w:cs="Times New Roman"/>
          <w:sz w:val="24"/>
          <w:szCs w:val="24"/>
        </w:rPr>
        <w:t>авт</w:t>
      </w:r>
      <w:proofErr w:type="spellEnd"/>
      <w:proofErr w:type="gramEnd"/>
      <w:r w:rsidRPr="005C5C6B">
        <w:rPr>
          <w:rFonts w:ascii="Times New Roman" w:hAnsi="Times New Roman" w:cs="Times New Roman"/>
          <w:sz w:val="24"/>
          <w:szCs w:val="24"/>
        </w:rPr>
        <w:t xml:space="preserve"> И.М.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Блажкова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, Л.В. Смирнова, </w:t>
      </w:r>
      <w:proofErr w:type="spellStart"/>
      <w:r w:rsidRPr="005C5C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5C5C6B">
        <w:rPr>
          <w:rFonts w:ascii="Times New Roman" w:hAnsi="Times New Roman" w:cs="Times New Roman"/>
          <w:sz w:val="24"/>
          <w:szCs w:val="24"/>
        </w:rPr>
        <w:t xml:space="preserve"> «Просвещение»</w:t>
      </w:r>
      <w:r w:rsidR="00322AB3">
        <w:rPr>
          <w:rFonts w:ascii="Times New Roman" w:hAnsi="Times New Roman" w:cs="Times New Roman"/>
          <w:sz w:val="24"/>
          <w:szCs w:val="24"/>
        </w:rPr>
        <w:t xml:space="preserve"> .</w:t>
      </w:r>
      <w:r w:rsidRPr="005C5C6B">
        <w:rPr>
          <w:rFonts w:ascii="Times New Roman" w:hAnsi="Times New Roman" w:cs="Times New Roman"/>
          <w:sz w:val="24"/>
          <w:szCs w:val="24"/>
        </w:rPr>
        <w:t>Математика 9кл. А П.Антропов Москва Просвещение 2023</w:t>
      </w:r>
    </w:p>
    <w:p w:rsidR="005C5C6B" w:rsidRPr="005C5C6B" w:rsidRDefault="005C5C6B" w:rsidP="005C5C6B">
      <w:pPr>
        <w:pStyle w:val="Default"/>
        <w:contextualSpacing/>
      </w:pPr>
    </w:p>
    <w:sectPr w:rsidR="005C5C6B" w:rsidRPr="005C5C6B" w:rsidSect="000D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9B1814"/>
    <w:multiLevelType w:val="hybridMultilevel"/>
    <w:tmpl w:val="DF20AB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A0F1D2E"/>
    <w:multiLevelType w:val="hybridMultilevel"/>
    <w:tmpl w:val="7FEF9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954D3F"/>
    <w:multiLevelType w:val="hybridMultilevel"/>
    <w:tmpl w:val="344FC4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7C4528F"/>
    <w:multiLevelType w:val="hybridMultilevel"/>
    <w:tmpl w:val="890CF9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515D55"/>
    <w:multiLevelType w:val="hybridMultilevel"/>
    <w:tmpl w:val="4AE0C344"/>
    <w:lvl w:ilvl="0" w:tplc="FA08999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A8FF0"/>
    <w:multiLevelType w:val="hybridMultilevel"/>
    <w:tmpl w:val="549A95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6C245A"/>
    <w:multiLevelType w:val="hybridMultilevel"/>
    <w:tmpl w:val="CB2D3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21C8027"/>
    <w:multiLevelType w:val="hybridMultilevel"/>
    <w:tmpl w:val="C0375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BC64B12"/>
    <w:multiLevelType w:val="hybridMultilevel"/>
    <w:tmpl w:val="FD457F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F1142"/>
    <w:rsid w:val="00026F9B"/>
    <w:rsid w:val="0004393C"/>
    <w:rsid w:val="00072CF7"/>
    <w:rsid w:val="000D61DC"/>
    <w:rsid w:val="000F1044"/>
    <w:rsid w:val="000F1142"/>
    <w:rsid w:val="00103D68"/>
    <w:rsid w:val="00156A6C"/>
    <w:rsid w:val="001F32AD"/>
    <w:rsid w:val="00300949"/>
    <w:rsid w:val="00322AB3"/>
    <w:rsid w:val="003728E9"/>
    <w:rsid w:val="003C35F7"/>
    <w:rsid w:val="00457D91"/>
    <w:rsid w:val="00590599"/>
    <w:rsid w:val="005C5C6B"/>
    <w:rsid w:val="006163CC"/>
    <w:rsid w:val="0065145B"/>
    <w:rsid w:val="006515E9"/>
    <w:rsid w:val="006570E3"/>
    <w:rsid w:val="00707F91"/>
    <w:rsid w:val="00734F6B"/>
    <w:rsid w:val="00802D8F"/>
    <w:rsid w:val="00820CB3"/>
    <w:rsid w:val="00876615"/>
    <w:rsid w:val="00895EC4"/>
    <w:rsid w:val="008A04E0"/>
    <w:rsid w:val="008D1249"/>
    <w:rsid w:val="008D62AF"/>
    <w:rsid w:val="009840ED"/>
    <w:rsid w:val="009D787C"/>
    <w:rsid w:val="009F0CE3"/>
    <w:rsid w:val="00C173E7"/>
    <w:rsid w:val="00CB0A0B"/>
    <w:rsid w:val="00CD53CB"/>
    <w:rsid w:val="00D70B84"/>
    <w:rsid w:val="00D72740"/>
    <w:rsid w:val="00D74A7C"/>
    <w:rsid w:val="00EA22E4"/>
    <w:rsid w:val="00EC599C"/>
    <w:rsid w:val="00EE3A44"/>
    <w:rsid w:val="00F0679D"/>
    <w:rsid w:val="00F653EE"/>
    <w:rsid w:val="00F75DEE"/>
    <w:rsid w:val="00F92C97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DC"/>
  </w:style>
  <w:style w:type="paragraph" w:styleId="2">
    <w:name w:val="heading 2"/>
    <w:basedOn w:val="a"/>
    <w:next w:val="a"/>
    <w:link w:val="20"/>
    <w:unhideWhenUsed/>
    <w:qFormat/>
    <w:rsid w:val="00D70B84"/>
    <w:pPr>
      <w:keepNext/>
      <w:spacing w:after="0" w:line="240" w:lineRule="auto"/>
      <w:jc w:val="center"/>
      <w:outlineLvl w:val="1"/>
    </w:pPr>
    <w:rPr>
      <w:rFonts w:ascii="Arial CYR" w:eastAsia="Arial Unicode MS" w:hAnsi="Arial CYR" w:cs="Arial CYR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163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D70B84"/>
    <w:rPr>
      <w:rFonts w:ascii="Arial CYR" w:eastAsia="Arial Unicode MS" w:hAnsi="Arial CYR" w:cs="Arial CYR"/>
      <w:u w:val="single"/>
    </w:rPr>
  </w:style>
  <w:style w:type="paragraph" w:styleId="a4">
    <w:name w:val="Normal (Web)"/>
    <w:basedOn w:val="a"/>
    <w:uiPriority w:val="99"/>
    <w:unhideWhenUsed/>
    <w:rsid w:val="00D7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D74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A4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5C5C6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C5C6B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0"/>
    <w:uiPriority w:val="99"/>
    <w:rsid w:val="005C5C6B"/>
    <w:rPr>
      <w:rFonts w:ascii="Times New Roman" w:hAnsi="Times New Roman" w:cs="Times New Roman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B167-8699-41A8-9D69-9AFC60E6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Проводина</cp:lastModifiedBy>
  <cp:revision>25</cp:revision>
  <cp:lastPrinted>2023-10-08T10:31:00Z</cp:lastPrinted>
  <dcterms:created xsi:type="dcterms:W3CDTF">2018-10-20T22:02:00Z</dcterms:created>
  <dcterms:modified xsi:type="dcterms:W3CDTF">2025-08-29T17:51:00Z</dcterms:modified>
</cp:coreProperties>
</file>