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4BF" w:rsidRDefault="00C544BF" w:rsidP="00C544BF">
      <w:pPr>
        <w:spacing w:after="0" w:line="408" w:lineRule="auto"/>
        <w:rPr>
          <w:rFonts w:ascii="Times New Roman" w:hAnsi="Times New Roman"/>
          <w:b/>
          <w:color w:val="000000"/>
          <w:sz w:val="28"/>
        </w:rPr>
      </w:pPr>
    </w:p>
    <w:p w:rsidR="00C544BF" w:rsidRPr="00245B66" w:rsidRDefault="00C544BF" w:rsidP="00C544BF">
      <w:pPr>
        <w:spacing w:after="0" w:line="408" w:lineRule="auto"/>
        <w:ind w:left="120"/>
        <w:jc w:val="center"/>
      </w:pPr>
      <w:r w:rsidRPr="00245B66">
        <w:rPr>
          <w:rFonts w:ascii="Times New Roman" w:hAnsi="Times New Roman"/>
          <w:b/>
          <w:color w:val="000000"/>
          <w:sz w:val="28"/>
        </w:rPr>
        <w:t>МИНИСТЕРСТВО ПРОСВЕЩЕНИЯ РОССИЙСКОЙ ФЕДЕРАЦИИ</w:t>
      </w:r>
    </w:p>
    <w:p w:rsidR="00C544BF" w:rsidRPr="00245B66" w:rsidRDefault="00C544BF" w:rsidP="00C544BF">
      <w:pPr>
        <w:spacing w:after="0" w:line="408" w:lineRule="auto"/>
        <w:ind w:left="120"/>
        <w:jc w:val="center"/>
      </w:pPr>
      <w:bookmarkStart w:id="0" w:name="4fa1f4ac-a23b-40a9-b358-a2c621e11e6c"/>
      <w:r w:rsidRPr="00245B66">
        <w:rPr>
          <w:rFonts w:ascii="Times New Roman" w:hAnsi="Times New Roman"/>
          <w:b/>
          <w:color w:val="000000"/>
          <w:sz w:val="28"/>
        </w:rPr>
        <w:t>Комитет образования, науки и молодежной политики ВОЛГОГРАДСКОЙ ОБЛАСТИ</w:t>
      </w:r>
      <w:bookmarkEnd w:id="0"/>
    </w:p>
    <w:p w:rsidR="00C544BF" w:rsidRPr="00245B66" w:rsidRDefault="00C544BF" w:rsidP="00C544BF">
      <w:pPr>
        <w:spacing w:after="0" w:line="408" w:lineRule="auto"/>
        <w:ind w:left="120"/>
        <w:jc w:val="center"/>
      </w:pPr>
      <w:bookmarkStart w:id="1" w:name="c71c69c9-f8ba-40ed-b513-d1d0a2bb969c"/>
      <w:r w:rsidRPr="00245B66">
        <w:rPr>
          <w:rFonts w:ascii="Times New Roman" w:hAnsi="Times New Roman"/>
          <w:b/>
          <w:color w:val="000000"/>
          <w:sz w:val="28"/>
        </w:rPr>
        <w:t>ЖИРНОВСКИЙ РАЙОН</w:t>
      </w:r>
      <w:bookmarkEnd w:id="1"/>
    </w:p>
    <w:p w:rsidR="00C544BF" w:rsidRDefault="00C544BF" w:rsidP="00C544BF">
      <w:pPr>
        <w:spacing w:after="0" w:line="408" w:lineRule="auto"/>
        <w:ind w:left="120"/>
        <w:jc w:val="center"/>
        <w:rPr>
          <w:rFonts w:ascii="Times New Roman" w:hAnsi="Times New Roman"/>
          <w:b/>
          <w:color w:val="000000"/>
          <w:sz w:val="28"/>
        </w:rPr>
      </w:pPr>
      <w:r w:rsidRPr="00245B66">
        <w:rPr>
          <w:rFonts w:ascii="Times New Roman" w:hAnsi="Times New Roman"/>
          <w:b/>
          <w:color w:val="000000"/>
          <w:sz w:val="28"/>
        </w:rPr>
        <w:t>МКОУ</w:t>
      </w:r>
      <w:proofErr w:type="gramStart"/>
      <w:r w:rsidRPr="00245B66">
        <w:rPr>
          <w:rFonts w:ascii="Times New Roman" w:hAnsi="Times New Roman"/>
          <w:b/>
          <w:color w:val="000000"/>
          <w:sz w:val="28"/>
        </w:rPr>
        <w:t>"</w:t>
      </w:r>
      <w:proofErr w:type="spellStart"/>
      <w:r w:rsidRPr="00245B66">
        <w:rPr>
          <w:rFonts w:ascii="Times New Roman" w:hAnsi="Times New Roman"/>
          <w:b/>
          <w:color w:val="000000"/>
          <w:sz w:val="28"/>
        </w:rPr>
        <w:t>К</w:t>
      </w:r>
      <w:proofErr w:type="gramEnd"/>
      <w:r w:rsidRPr="00245B66">
        <w:rPr>
          <w:rFonts w:ascii="Times New Roman" w:hAnsi="Times New Roman"/>
          <w:b/>
          <w:color w:val="000000"/>
          <w:sz w:val="28"/>
        </w:rPr>
        <w:t>леновская</w:t>
      </w:r>
      <w:proofErr w:type="spellEnd"/>
      <w:r w:rsidRPr="00245B66">
        <w:rPr>
          <w:rFonts w:ascii="Times New Roman" w:hAnsi="Times New Roman"/>
          <w:b/>
          <w:color w:val="000000"/>
          <w:sz w:val="28"/>
        </w:rPr>
        <w:t xml:space="preserve"> СШ "</w:t>
      </w:r>
    </w:p>
    <w:p w:rsidR="00C544BF" w:rsidRDefault="00C544BF" w:rsidP="00C544BF">
      <w:pPr>
        <w:spacing w:after="0" w:line="408" w:lineRule="auto"/>
        <w:ind w:left="120"/>
        <w:jc w:val="center"/>
        <w:rPr>
          <w:rFonts w:ascii="Times New Roman" w:hAnsi="Times New Roman"/>
          <w:b/>
          <w:color w:val="000000"/>
          <w:sz w:val="28"/>
        </w:rPr>
      </w:pPr>
    </w:p>
    <w:p w:rsidR="00C544BF" w:rsidRDefault="00C544BF" w:rsidP="00C544BF">
      <w:pPr>
        <w:spacing w:after="0" w:line="408" w:lineRule="auto"/>
        <w:ind w:left="120"/>
        <w:jc w:val="center"/>
        <w:rPr>
          <w:rFonts w:ascii="Times New Roman" w:hAnsi="Times New Roman"/>
          <w:b/>
          <w:color w:val="000000"/>
          <w:sz w:val="28"/>
        </w:rPr>
      </w:pPr>
    </w:p>
    <w:p w:rsidR="00C544BF" w:rsidRDefault="00C544BF" w:rsidP="00C544BF">
      <w:pPr>
        <w:spacing w:after="0" w:line="408" w:lineRule="auto"/>
        <w:ind w:left="120"/>
        <w:jc w:val="center"/>
        <w:rPr>
          <w:rFonts w:ascii="Times New Roman" w:hAnsi="Times New Roman"/>
          <w:b/>
          <w:color w:val="000000"/>
          <w:sz w:val="28"/>
        </w:rPr>
      </w:pPr>
      <w:r w:rsidRPr="00C544BF">
        <w:rPr>
          <w:rFonts w:ascii="Times New Roman" w:hAnsi="Times New Roman"/>
          <w:b/>
          <w:color w:val="000000"/>
          <w:sz w:val="28"/>
        </w:rPr>
        <w:drawing>
          <wp:inline distT="0" distB="0" distL="0" distR="0">
            <wp:extent cx="6268078" cy="1968757"/>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1854" cy="1973084"/>
                    </a:xfrm>
                    <a:prstGeom prst="rect">
                      <a:avLst/>
                    </a:prstGeom>
                    <a:noFill/>
                    <a:ln>
                      <a:noFill/>
                    </a:ln>
                  </pic:spPr>
                </pic:pic>
              </a:graphicData>
            </a:graphic>
          </wp:inline>
        </w:drawing>
      </w:r>
    </w:p>
    <w:p w:rsidR="00C544BF" w:rsidRPr="00245B66" w:rsidRDefault="00C544BF" w:rsidP="00C544BF">
      <w:pPr>
        <w:spacing w:after="0" w:line="408" w:lineRule="auto"/>
        <w:ind w:left="120"/>
        <w:jc w:val="center"/>
      </w:pPr>
    </w:p>
    <w:p w:rsidR="00C544BF" w:rsidRDefault="00C544BF" w:rsidP="00C544BF">
      <w:pPr>
        <w:spacing w:after="0" w:line="408" w:lineRule="auto"/>
        <w:ind w:left="120"/>
        <w:jc w:val="center"/>
        <w:rPr>
          <w:rFonts w:ascii="Times New Roman" w:hAnsi="Times New Roman"/>
          <w:b/>
          <w:color w:val="000000"/>
          <w:sz w:val="28"/>
        </w:rPr>
      </w:pPr>
    </w:p>
    <w:p w:rsidR="00C544BF" w:rsidRPr="002255D5" w:rsidRDefault="00C544BF" w:rsidP="00C544BF">
      <w:pPr>
        <w:spacing w:after="0" w:line="408" w:lineRule="auto"/>
        <w:ind w:left="120"/>
        <w:jc w:val="center"/>
      </w:pPr>
      <w:r w:rsidRPr="002255D5">
        <w:rPr>
          <w:rFonts w:ascii="Times New Roman" w:hAnsi="Times New Roman"/>
          <w:b/>
          <w:color w:val="000000"/>
          <w:sz w:val="28"/>
        </w:rPr>
        <w:t>РАБОЧАЯ ПРОГРАММА</w:t>
      </w:r>
    </w:p>
    <w:p w:rsidR="00C544BF" w:rsidRPr="002255D5" w:rsidRDefault="00C544BF" w:rsidP="00C544BF">
      <w:pPr>
        <w:spacing w:after="0" w:line="408" w:lineRule="auto"/>
        <w:ind w:left="120"/>
        <w:jc w:val="center"/>
      </w:pPr>
      <w:r w:rsidRPr="002255D5">
        <w:rPr>
          <w:rFonts w:ascii="Times New Roman" w:hAnsi="Times New Roman"/>
          <w:color w:val="000000"/>
          <w:sz w:val="28"/>
        </w:rPr>
        <w:t>(</w:t>
      </w:r>
      <w:r>
        <w:rPr>
          <w:rFonts w:ascii="Times New Roman" w:hAnsi="Times New Roman"/>
          <w:color w:val="000000"/>
          <w:sz w:val="28"/>
        </w:rPr>
        <w:t>ID</w:t>
      </w:r>
      <w:r w:rsidRPr="002255D5">
        <w:rPr>
          <w:rFonts w:ascii="Times New Roman" w:hAnsi="Times New Roman"/>
          <w:color w:val="000000"/>
          <w:sz w:val="28"/>
        </w:rPr>
        <w:t xml:space="preserve"> 1214115)</w:t>
      </w:r>
    </w:p>
    <w:p w:rsidR="00C544BF" w:rsidRPr="002255D5" w:rsidRDefault="00C544BF" w:rsidP="00C544BF">
      <w:pPr>
        <w:spacing w:after="0"/>
        <w:ind w:left="120"/>
        <w:jc w:val="center"/>
      </w:pPr>
    </w:p>
    <w:p w:rsidR="00C544BF" w:rsidRPr="002255D5" w:rsidRDefault="00C544BF" w:rsidP="00C544BF">
      <w:pPr>
        <w:spacing w:after="0" w:line="408" w:lineRule="auto"/>
        <w:ind w:left="120"/>
        <w:jc w:val="center"/>
      </w:pPr>
      <w:r w:rsidRPr="002255D5">
        <w:rPr>
          <w:rFonts w:ascii="Times New Roman" w:hAnsi="Times New Roman"/>
          <w:b/>
          <w:color w:val="000000"/>
          <w:sz w:val="28"/>
        </w:rPr>
        <w:t>учебного предмета «География»</w:t>
      </w:r>
    </w:p>
    <w:p w:rsidR="00C544BF" w:rsidRPr="002255D5" w:rsidRDefault="00C544BF" w:rsidP="00C544BF">
      <w:pPr>
        <w:spacing w:after="0" w:line="408" w:lineRule="auto"/>
        <w:ind w:left="120"/>
        <w:jc w:val="center"/>
      </w:pPr>
      <w:r w:rsidRPr="002255D5">
        <w:rPr>
          <w:rFonts w:ascii="Times New Roman" w:hAnsi="Times New Roman"/>
          <w:color w:val="000000"/>
          <w:sz w:val="28"/>
        </w:rPr>
        <w:t xml:space="preserve">для обучающихся 5 </w:t>
      </w:r>
      <w:r w:rsidRPr="002255D5">
        <w:rPr>
          <w:rFonts w:ascii="Calibri" w:hAnsi="Calibri"/>
          <w:color w:val="000000"/>
          <w:sz w:val="28"/>
        </w:rPr>
        <w:t xml:space="preserve">– </w:t>
      </w:r>
      <w:r w:rsidRPr="002255D5">
        <w:rPr>
          <w:rFonts w:ascii="Times New Roman" w:hAnsi="Times New Roman"/>
          <w:color w:val="000000"/>
          <w:sz w:val="28"/>
        </w:rPr>
        <w:t xml:space="preserve">9 классов </w:t>
      </w:r>
    </w:p>
    <w:p w:rsidR="00C544BF" w:rsidRPr="002255D5" w:rsidRDefault="00C544BF" w:rsidP="00C544BF">
      <w:pPr>
        <w:spacing w:after="0"/>
        <w:ind w:left="120"/>
        <w:jc w:val="center"/>
      </w:pPr>
    </w:p>
    <w:p w:rsidR="00C544BF" w:rsidRPr="002255D5" w:rsidRDefault="00C544BF" w:rsidP="00C544BF">
      <w:pPr>
        <w:spacing w:after="0"/>
        <w:ind w:left="120"/>
        <w:jc w:val="center"/>
      </w:pPr>
    </w:p>
    <w:p w:rsidR="00C544BF" w:rsidRPr="002255D5" w:rsidRDefault="00C544BF" w:rsidP="00C544BF">
      <w:pPr>
        <w:spacing w:after="0"/>
        <w:ind w:left="120"/>
        <w:jc w:val="center"/>
      </w:pPr>
    </w:p>
    <w:p w:rsidR="00C544BF" w:rsidRPr="002255D5" w:rsidRDefault="00C544BF" w:rsidP="00C544BF">
      <w:pPr>
        <w:spacing w:after="0"/>
        <w:ind w:left="120"/>
        <w:jc w:val="center"/>
      </w:pPr>
    </w:p>
    <w:p w:rsidR="00C544BF" w:rsidRPr="002255D5" w:rsidRDefault="00C544BF" w:rsidP="00C544BF">
      <w:pPr>
        <w:spacing w:after="0"/>
        <w:ind w:left="120"/>
        <w:jc w:val="center"/>
      </w:pPr>
    </w:p>
    <w:p w:rsidR="00C544BF" w:rsidRPr="002255D5" w:rsidRDefault="00C544BF" w:rsidP="00C544BF">
      <w:pPr>
        <w:spacing w:after="0"/>
      </w:pPr>
    </w:p>
    <w:p w:rsidR="00C544BF" w:rsidRPr="002255D5" w:rsidRDefault="00C544BF" w:rsidP="00C544BF">
      <w:pPr>
        <w:spacing w:after="0"/>
        <w:ind w:left="120"/>
        <w:jc w:val="center"/>
      </w:pPr>
      <w:r w:rsidRPr="002255D5">
        <w:rPr>
          <w:rFonts w:ascii="Times New Roman" w:hAnsi="Times New Roman"/>
          <w:color w:val="000000"/>
          <w:sz w:val="28"/>
        </w:rPr>
        <w:t>​</w:t>
      </w:r>
      <w:bookmarkStart w:id="2" w:name="758c7860-019e-4f63-872b-044256b5f058"/>
      <w:proofErr w:type="spellStart"/>
      <w:r w:rsidRPr="002255D5">
        <w:rPr>
          <w:rFonts w:ascii="Times New Roman" w:hAnsi="Times New Roman"/>
          <w:b/>
          <w:color w:val="000000"/>
          <w:sz w:val="28"/>
        </w:rPr>
        <w:t>с</w:t>
      </w:r>
      <w:proofErr w:type="gramStart"/>
      <w:r w:rsidRPr="002255D5">
        <w:rPr>
          <w:rFonts w:ascii="Times New Roman" w:hAnsi="Times New Roman"/>
          <w:b/>
          <w:color w:val="000000"/>
          <w:sz w:val="28"/>
        </w:rPr>
        <w:t>.К</w:t>
      </w:r>
      <w:proofErr w:type="gramEnd"/>
      <w:r w:rsidRPr="002255D5">
        <w:rPr>
          <w:rFonts w:ascii="Times New Roman" w:hAnsi="Times New Roman"/>
          <w:b/>
          <w:color w:val="000000"/>
          <w:sz w:val="28"/>
        </w:rPr>
        <w:t>леновка</w:t>
      </w:r>
      <w:bookmarkEnd w:id="2"/>
      <w:proofErr w:type="spellEnd"/>
      <w:r w:rsidRPr="002255D5">
        <w:rPr>
          <w:rFonts w:ascii="Times New Roman" w:hAnsi="Times New Roman"/>
          <w:b/>
          <w:color w:val="000000"/>
          <w:sz w:val="28"/>
        </w:rPr>
        <w:t xml:space="preserve">‌ </w:t>
      </w:r>
    </w:p>
    <w:p w:rsidR="00C544BF" w:rsidRPr="002255D5" w:rsidRDefault="00C544BF" w:rsidP="00C544BF">
      <w:pPr>
        <w:sectPr w:rsidR="00C544BF" w:rsidRPr="002255D5">
          <w:pgSz w:w="11906" w:h="16383"/>
          <w:pgMar w:top="1134" w:right="850" w:bottom="1134" w:left="1701" w:header="720" w:footer="720" w:gutter="0"/>
          <w:cols w:space="720"/>
        </w:sectPr>
      </w:pPr>
      <w:bookmarkStart w:id="3" w:name="_GoBack"/>
      <w:bookmarkEnd w:id="3"/>
    </w:p>
    <w:p w:rsidR="00C544BF" w:rsidRPr="002255D5" w:rsidRDefault="00C544BF" w:rsidP="00C544BF">
      <w:pPr>
        <w:spacing w:after="0" w:line="264" w:lineRule="auto"/>
        <w:jc w:val="both"/>
      </w:pPr>
      <w:bookmarkStart w:id="4" w:name="block-8677751"/>
      <w:r w:rsidRPr="002255D5">
        <w:rPr>
          <w:rFonts w:ascii="Times New Roman" w:hAnsi="Times New Roman"/>
          <w:b/>
          <w:color w:val="000000"/>
          <w:sz w:val="28"/>
        </w:rPr>
        <w:lastRenderedPageBreak/>
        <w:t>ПОЯСНИТЕЛЬНАЯ ЗАПИСКА</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proofErr w:type="gramStart"/>
      <w:r w:rsidRPr="002255D5">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Программа по географии отражает основные требования ФГОС ООО к личностным, </w:t>
      </w:r>
      <w:proofErr w:type="spellStart"/>
      <w:r w:rsidRPr="002255D5">
        <w:rPr>
          <w:rFonts w:ascii="Times New Roman" w:hAnsi="Times New Roman"/>
          <w:color w:val="000000"/>
          <w:sz w:val="28"/>
        </w:rPr>
        <w:t>метапредметным</w:t>
      </w:r>
      <w:proofErr w:type="spellEnd"/>
      <w:r w:rsidRPr="002255D5">
        <w:rPr>
          <w:rFonts w:ascii="Times New Roman" w:hAnsi="Times New Roman"/>
          <w:color w:val="000000"/>
          <w:sz w:val="28"/>
        </w:rPr>
        <w:t xml:space="preserve"> и предметным результатам освоения образовательных программ.</w:t>
      </w:r>
    </w:p>
    <w:p w:rsidR="00C544BF" w:rsidRPr="002255D5" w:rsidRDefault="00C544BF" w:rsidP="00C544BF">
      <w:pPr>
        <w:spacing w:after="0" w:line="264" w:lineRule="auto"/>
        <w:ind w:left="120"/>
        <w:jc w:val="both"/>
      </w:pPr>
      <w:r w:rsidRPr="002255D5">
        <w:rPr>
          <w:rFonts w:ascii="Times New Roman" w:hAnsi="Times New Roman"/>
          <w:color w:val="000000"/>
          <w:sz w:val="28"/>
        </w:rPr>
        <w:t xml:space="preserve">Программа по географии даёт представление о целях обучения, воспитания и </w:t>
      </w:r>
      <w:proofErr w:type="gramStart"/>
      <w:r w:rsidRPr="002255D5">
        <w:rPr>
          <w:rFonts w:ascii="Times New Roman" w:hAnsi="Times New Roman"/>
          <w:color w:val="000000"/>
          <w:sz w:val="28"/>
        </w:rPr>
        <w:t>развития</w:t>
      </w:r>
      <w:proofErr w:type="gramEnd"/>
      <w:r w:rsidRPr="002255D5">
        <w:rPr>
          <w:rFonts w:ascii="Times New Roman" w:hAnsi="Times New Roman"/>
          <w:color w:val="000000"/>
          <w:sz w:val="28"/>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2255D5">
        <w:rPr>
          <w:rFonts w:ascii="Times New Roman" w:hAnsi="Times New Roman"/>
          <w:color w:val="000000"/>
          <w:sz w:val="28"/>
        </w:rPr>
        <w:t>межпредметных</w:t>
      </w:r>
      <w:proofErr w:type="spellEnd"/>
      <w:r w:rsidRPr="002255D5">
        <w:rPr>
          <w:rFonts w:ascii="Times New Roman" w:hAnsi="Times New Roman"/>
          <w:color w:val="000000"/>
          <w:sz w:val="28"/>
        </w:rPr>
        <w:t xml:space="preserve"> и </w:t>
      </w:r>
      <w:proofErr w:type="spellStart"/>
      <w:r w:rsidRPr="002255D5">
        <w:rPr>
          <w:rFonts w:ascii="Times New Roman" w:hAnsi="Times New Roman"/>
          <w:color w:val="000000"/>
          <w:sz w:val="28"/>
        </w:rPr>
        <w:t>внутрипредметных</w:t>
      </w:r>
      <w:proofErr w:type="spellEnd"/>
      <w:r w:rsidRPr="002255D5">
        <w:rPr>
          <w:rFonts w:ascii="Times New Roman" w:hAnsi="Times New Roman"/>
          <w:color w:val="000000"/>
          <w:sz w:val="28"/>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ОБЩАЯ ХАРАКТЕРИСТИКА УЧЕБНОГО ПРЕДМЕТА «ГЕОГРАФИЯ»</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География в основной школе — предмет, формирующий у </w:t>
      </w:r>
      <w:proofErr w:type="gramStart"/>
      <w:r w:rsidRPr="002255D5">
        <w:rPr>
          <w:rFonts w:ascii="Times New Roman" w:hAnsi="Times New Roman"/>
          <w:color w:val="000000"/>
          <w:sz w:val="28"/>
        </w:rPr>
        <w:t>обу­чающихся</w:t>
      </w:r>
      <w:proofErr w:type="gramEnd"/>
      <w:r w:rsidRPr="002255D5">
        <w:rPr>
          <w:rFonts w:ascii="Times New Roman" w:hAnsi="Times New Roman"/>
          <w:color w:val="000000"/>
          <w:sz w:val="28"/>
        </w:rPr>
        <w:t xml:space="preserve">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544BF" w:rsidRPr="002255D5" w:rsidRDefault="00C544BF" w:rsidP="00C544BF">
      <w:pPr>
        <w:spacing w:after="0" w:line="264" w:lineRule="auto"/>
        <w:ind w:firstLine="600"/>
        <w:jc w:val="both"/>
      </w:pPr>
      <w:r w:rsidRPr="002255D5">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lastRenderedPageBreak/>
        <w:t xml:space="preserve">ЦЕЛИ ИЗУЧЕНИЯ </w:t>
      </w:r>
      <w:r w:rsidRPr="002255D5">
        <w:rPr>
          <w:rFonts w:ascii="Times New Roman" w:hAnsi="Times New Roman"/>
          <w:b/>
          <w:color w:val="333333"/>
          <w:sz w:val="28"/>
        </w:rPr>
        <w:t>УЧЕБНОГО ПРЕДМЕТА</w:t>
      </w:r>
      <w:r w:rsidRPr="002255D5">
        <w:rPr>
          <w:rFonts w:ascii="Times New Roman" w:hAnsi="Times New Roman"/>
          <w:b/>
          <w:color w:val="000000"/>
          <w:sz w:val="28"/>
        </w:rPr>
        <w:t xml:space="preserve"> «ГЕОГРАФИЯ»</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color w:val="000000"/>
          <w:sz w:val="28"/>
        </w:rPr>
        <w:t>Изучение географии в общем образовании направлено на достижение следующих целей:</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3) воспитание экологической культуры, соответствующей современному уровню </w:t>
      </w:r>
      <w:proofErr w:type="spellStart"/>
      <w:r w:rsidRPr="002255D5">
        <w:rPr>
          <w:rFonts w:ascii="Times New Roman" w:hAnsi="Times New Roman"/>
          <w:color w:val="000000"/>
          <w:sz w:val="28"/>
        </w:rPr>
        <w:t>геоэкологического</w:t>
      </w:r>
      <w:proofErr w:type="spellEnd"/>
      <w:r w:rsidRPr="002255D5">
        <w:rPr>
          <w:rFonts w:ascii="Times New Roman" w:hAnsi="Times New Roman"/>
          <w:color w:val="000000"/>
          <w:sz w:val="28"/>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544BF" w:rsidRPr="002255D5" w:rsidRDefault="00C544BF" w:rsidP="00C544BF">
      <w:pPr>
        <w:spacing w:after="0" w:line="264" w:lineRule="auto"/>
        <w:ind w:firstLine="600"/>
        <w:jc w:val="both"/>
      </w:pPr>
      <w:r w:rsidRPr="002255D5">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2255D5">
        <w:rPr>
          <w:rFonts w:ascii="Times New Roman" w:hAnsi="Times New Roman"/>
          <w:color w:val="000000"/>
          <w:sz w:val="28"/>
        </w:rPr>
        <w:t>полиэтничном</w:t>
      </w:r>
      <w:proofErr w:type="spellEnd"/>
      <w:r w:rsidRPr="002255D5">
        <w:rPr>
          <w:rFonts w:ascii="Times New Roman" w:hAnsi="Times New Roman"/>
          <w:color w:val="000000"/>
          <w:sz w:val="28"/>
        </w:rPr>
        <w:t xml:space="preserve"> и </w:t>
      </w:r>
      <w:proofErr w:type="spellStart"/>
      <w:r w:rsidRPr="002255D5">
        <w:rPr>
          <w:rFonts w:ascii="Times New Roman" w:hAnsi="Times New Roman"/>
          <w:color w:val="000000"/>
          <w:sz w:val="28"/>
        </w:rPr>
        <w:t>многоконфессиональном</w:t>
      </w:r>
      <w:proofErr w:type="spellEnd"/>
      <w:r w:rsidRPr="002255D5">
        <w:rPr>
          <w:rFonts w:ascii="Times New Roman" w:hAnsi="Times New Roman"/>
          <w:color w:val="000000"/>
          <w:sz w:val="28"/>
        </w:rPr>
        <w:t xml:space="preserve"> мире; </w:t>
      </w:r>
    </w:p>
    <w:p w:rsidR="00C544BF" w:rsidRPr="002255D5" w:rsidRDefault="00C544BF" w:rsidP="00C544BF">
      <w:pPr>
        <w:spacing w:after="0" w:line="264" w:lineRule="auto"/>
        <w:ind w:firstLine="600"/>
        <w:jc w:val="both"/>
      </w:pPr>
      <w:r w:rsidRPr="002255D5">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МЕСТО УЧЕБНОГО ПРЕДМЕТА «ГЕОГРАФИЯ» В УЧЕБНОМ ПЛАНЕ</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color w:val="000000"/>
          <w:sz w:val="28"/>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544BF" w:rsidRPr="002255D5" w:rsidRDefault="00C544BF" w:rsidP="00C544BF">
      <w:pPr>
        <w:spacing w:after="0" w:line="264" w:lineRule="auto"/>
        <w:ind w:left="120"/>
        <w:jc w:val="both"/>
      </w:pPr>
      <w:r w:rsidRPr="002255D5">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C544BF" w:rsidRPr="002255D5" w:rsidRDefault="00C544BF" w:rsidP="00C544BF">
      <w:pPr>
        <w:sectPr w:rsidR="00C544BF" w:rsidRPr="002255D5">
          <w:pgSz w:w="11906" w:h="16383"/>
          <w:pgMar w:top="1134" w:right="850" w:bottom="1134" w:left="1701" w:header="720" w:footer="720" w:gutter="0"/>
          <w:cols w:space="720"/>
        </w:sectPr>
      </w:pPr>
    </w:p>
    <w:p w:rsidR="00C544BF" w:rsidRPr="002255D5" w:rsidRDefault="00C544BF" w:rsidP="00C544BF">
      <w:pPr>
        <w:spacing w:after="0" w:line="264" w:lineRule="auto"/>
        <w:ind w:left="120"/>
        <w:jc w:val="both"/>
      </w:pPr>
      <w:bookmarkStart w:id="5" w:name="block-8677752"/>
      <w:bookmarkEnd w:id="4"/>
      <w:r w:rsidRPr="002255D5">
        <w:rPr>
          <w:rFonts w:ascii="Times New Roman" w:hAnsi="Times New Roman"/>
          <w:b/>
          <w:color w:val="000000"/>
          <w:sz w:val="28"/>
        </w:rPr>
        <w:lastRenderedPageBreak/>
        <w:t>СОДЕРЖАНИЕ УЧЕБНОГО ПРЕДМЕТА</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5 КЛАСС</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1. Географическое изучение Земли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b/>
          <w:color w:val="000000"/>
          <w:sz w:val="28"/>
        </w:rPr>
        <w:t>Введение</w:t>
      </w:r>
      <w:r w:rsidRPr="002255D5">
        <w:rPr>
          <w:rFonts w:ascii="Times New Roman" w:hAnsi="Times New Roman"/>
          <w:color w:val="000000"/>
          <w:sz w:val="28"/>
        </w:rPr>
        <w:t>. География — наука о планете Земля</w:t>
      </w:r>
    </w:p>
    <w:p w:rsidR="00C544BF" w:rsidRPr="002255D5" w:rsidRDefault="00C544BF" w:rsidP="00C544BF">
      <w:pPr>
        <w:spacing w:after="0" w:line="264" w:lineRule="auto"/>
        <w:ind w:firstLine="600"/>
        <w:jc w:val="both"/>
      </w:pPr>
      <w:r w:rsidRPr="002255D5">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История географических открытий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Представления о мире в древности (Древний Китай, Древний Египет, Древняя Греция, Древний Рим). Путешествие </w:t>
      </w:r>
      <w:proofErr w:type="spellStart"/>
      <w:r w:rsidRPr="002255D5">
        <w:rPr>
          <w:rFonts w:ascii="Times New Roman" w:hAnsi="Times New Roman"/>
          <w:color w:val="000000"/>
          <w:sz w:val="28"/>
        </w:rPr>
        <w:t>Пифея</w:t>
      </w:r>
      <w:proofErr w:type="spellEnd"/>
      <w:r w:rsidRPr="002255D5">
        <w:rPr>
          <w:rFonts w:ascii="Times New Roman" w:hAnsi="Times New Roman"/>
          <w:color w:val="000000"/>
          <w:sz w:val="28"/>
        </w:rPr>
        <w:t>. Плавания финикийцев вокруг Африки. Экспедиции Т. Хейердала как модель путешествий в древности. Появление географических карт.</w:t>
      </w:r>
    </w:p>
    <w:p w:rsidR="00C544BF" w:rsidRPr="002255D5" w:rsidRDefault="00C544BF" w:rsidP="00C544BF">
      <w:pPr>
        <w:spacing w:after="0" w:line="264" w:lineRule="auto"/>
        <w:ind w:firstLine="600"/>
        <w:jc w:val="both"/>
      </w:pPr>
      <w:r w:rsidRPr="002255D5">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C544BF" w:rsidRPr="002255D5" w:rsidRDefault="00C544BF" w:rsidP="00C544BF">
      <w:pPr>
        <w:spacing w:after="0" w:line="264" w:lineRule="auto"/>
        <w:ind w:firstLine="600"/>
        <w:jc w:val="both"/>
      </w:pPr>
      <w:r w:rsidRPr="002255D5">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2255D5">
        <w:rPr>
          <w:rFonts w:ascii="Times New Roman" w:hAnsi="Times New Roman"/>
          <w:color w:val="000000"/>
          <w:sz w:val="28"/>
        </w:rPr>
        <w:t>—</w:t>
      </w:r>
      <w:r>
        <w:rPr>
          <w:rFonts w:ascii="Times New Roman" w:hAnsi="Times New Roman"/>
          <w:color w:val="000000"/>
          <w:sz w:val="28"/>
        </w:rPr>
        <w:t>XIX</w:t>
      </w:r>
      <w:r w:rsidRPr="002255D5">
        <w:rPr>
          <w:rFonts w:ascii="Times New Roman" w:hAnsi="Times New Roman"/>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Обозначение на контурной карте географических объектов, открытых в разные периоды.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2. Изображения земной поверхности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1. Планы местности</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Определение направлений и расстояний по плану </w:t>
      </w:r>
      <w:proofErr w:type="gramStart"/>
      <w:r w:rsidRPr="002255D5">
        <w:rPr>
          <w:rFonts w:ascii="Times New Roman" w:hAnsi="Times New Roman"/>
          <w:color w:val="000000"/>
          <w:sz w:val="28"/>
        </w:rPr>
        <w:t>мест­ности</w:t>
      </w:r>
      <w:proofErr w:type="gramEnd"/>
      <w:r w:rsidRPr="002255D5">
        <w:rPr>
          <w:rFonts w:ascii="Times New Roman" w:hAnsi="Times New Roman"/>
          <w:color w:val="000000"/>
          <w:sz w:val="28"/>
        </w:rPr>
        <w:t>.</w:t>
      </w:r>
    </w:p>
    <w:p w:rsidR="00C544BF" w:rsidRPr="002255D5" w:rsidRDefault="00C544BF" w:rsidP="00C544BF">
      <w:pPr>
        <w:spacing w:after="0" w:line="264" w:lineRule="auto"/>
        <w:ind w:firstLine="600"/>
        <w:jc w:val="both"/>
      </w:pPr>
      <w:r w:rsidRPr="002255D5">
        <w:rPr>
          <w:rFonts w:ascii="Times New Roman" w:hAnsi="Times New Roman"/>
          <w:color w:val="000000"/>
          <w:sz w:val="28"/>
        </w:rPr>
        <w:t>2. Составление описания маршрута по плану местности.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2. Географические карты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w:t>
      </w:r>
      <w:proofErr w:type="spellStart"/>
      <w:r w:rsidRPr="002255D5">
        <w:rPr>
          <w:rFonts w:ascii="Times New Roman" w:hAnsi="Times New Roman"/>
          <w:color w:val="000000"/>
          <w:sz w:val="28"/>
        </w:rPr>
        <w:t>Геоинформационные</w:t>
      </w:r>
      <w:proofErr w:type="spellEnd"/>
      <w:r w:rsidRPr="002255D5">
        <w:rPr>
          <w:rFonts w:ascii="Times New Roman" w:hAnsi="Times New Roman"/>
          <w:color w:val="000000"/>
          <w:sz w:val="28"/>
        </w:rPr>
        <w:t xml:space="preserve"> системы.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Определение направлений и расстояний по карте полушарий.</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3. Земля — планета Солнечной системы</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2255D5">
        <w:rPr>
          <w:rFonts w:ascii="Times New Roman" w:hAnsi="Times New Roman"/>
          <w:color w:val="000000"/>
          <w:sz w:val="28"/>
        </w:rPr>
        <w:lastRenderedPageBreak/>
        <w:t>Земли. Пояса освещённости. Тропики и полярные круги. Вращение Земли вокруг своей оси. Смена дня и ночи на Земле.</w:t>
      </w:r>
    </w:p>
    <w:p w:rsidR="00C544BF" w:rsidRPr="002255D5" w:rsidRDefault="00C544BF" w:rsidP="00C544BF">
      <w:pPr>
        <w:spacing w:after="0" w:line="264" w:lineRule="auto"/>
        <w:ind w:firstLine="600"/>
        <w:jc w:val="both"/>
      </w:pPr>
      <w:r w:rsidRPr="002255D5">
        <w:rPr>
          <w:rFonts w:ascii="Times New Roman" w:hAnsi="Times New Roman"/>
          <w:color w:val="000000"/>
          <w:sz w:val="28"/>
        </w:rPr>
        <w:t>Влияние Космоса на Землю и жизнь людей.</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4. Оболочки Земли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Литосфера — каменная оболочка Земли </w:t>
      </w:r>
    </w:p>
    <w:p w:rsidR="00C544BF" w:rsidRPr="002255D5" w:rsidRDefault="00C544BF" w:rsidP="00C544BF">
      <w:pPr>
        <w:spacing w:after="0" w:line="264" w:lineRule="auto"/>
        <w:ind w:firstLine="600"/>
        <w:jc w:val="both"/>
      </w:pPr>
      <w:r w:rsidRPr="002255D5">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Проявления внутренних и внешних процессов образования рельефа. Движение </w:t>
      </w:r>
      <w:proofErr w:type="spellStart"/>
      <w:r w:rsidRPr="002255D5">
        <w:rPr>
          <w:rFonts w:ascii="Times New Roman" w:hAnsi="Times New Roman"/>
          <w:color w:val="000000"/>
          <w:sz w:val="28"/>
        </w:rPr>
        <w:t>литосферных</w:t>
      </w:r>
      <w:proofErr w:type="spellEnd"/>
      <w:r w:rsidRPr="002255D5">
        <w:rPr>
          <w:rFonts w:ascii="Times New Roman" w:hAnsi="Times New Roman"/>
          <w:color w:val="000000"/>
          <w:sz w:val="28"/>
        </w:rPr>
        <w:t xml:space="preserve">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544BF" w:rsidRPr="002255D5" w:rsidRDefault="00C544BF" w:rsidP="00C544BF">
      <w:pPr>
        <w:spacing w:after="0" w:line="264" w:lineRule="auto"/>
        <w:ind w:firstLine="600"/>
        <w:jc w:val="both"/>
      </w:pPr>
      <w:r w:rsidRPr="002255D5">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544BF" w:rsidRPr="002255D5" w:rsidRDefault="00C544BF" w:rsidP="00C544BF">
      <w:pPr>
        <w:spacing w:after="0" w:line="264" w:lineRule="auto"/>
        <w:ind w:firstLine="600"/>
        <w:jc w:val="both"/>
      </w:pPr>
      <w:r w:rsidRPr="002255D5">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544BF" w:rsidRPr="002255D5" w:rsidRDefault="00C544BF" w:rsidP="00C544BF">
      <w:pPr>
        <w:spacing w:after="0" w:line="264" w:lineRule="auto"/>
        <w:ind w:firstLine="600"/>
        <w:jc w:val="both"/>
      </w:pPr>
      <w:r w:rsidRPr="002255D5">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Описание горной системы или равнины по физической карте.</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Заключение </w:t>
      </w:r>
    </w:p>
    <w:p w:rsidR="00C544BF" w:rsidRPr="002255D5" w:rsidRDefault="00C544BF" w:rsidP="00C544BF">
      <w:pPr>
        <w:spacing w:after="0" w:line="264" w:lineRule="auto"/>
        <w:ind w:firstLine="600"/>
        <w:jc w:val="both"/>
      </w:pPr>
      <w:r w:rsidRPr="002255D5">
        <w:rPr>
          <w:rFonts w:ascii="Times New Roman" w:hAnsi="Times New Roman"/>
          <w:color w:val="000000"/>
          <w:sz w:val="28"/>
        </w:rPr>
        <w:t>Практикум «Сезонные изменения в природе своей местности»</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Анализ результатов фенологических наблюдений и наблюдений за погодой.</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6 КЛАСС</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1. Оболочки Земли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 xml:space="preserve"> Тема 1. Гидросфера — водная оболочка Земли</w:t>
      </w:r>
    </w:p>
    <w:p w:rsidR="00C544BF" w:rsidRPr="002255D5" w:rsidRDefault="00C544BF" w:rsidP="00C544BF">
      <w:pPr>
        <w:spacing w:after="0" w:line="264" w:lineRule="auto"/>
        <w:ind w:firstLine="600"/>
        <w:jc w:val="both"/>
      </w:pPr>
      <w:r w:rsidRPr="002255D5">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C544BF" w:rsidRPr="002255D5" w:rsidRDefault="00C544BF" w:rsidP="00C544BF">
      <w:pPr>
        <w:spacing w:after="0" w:line="264" w:lineRule="auto"/>
        <w:ind w:firstLine="600"/>
        <w:jc w:val="both"/>
      </w:pPr>
      <w:r w:rsidRPr="002255D5">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544BF" w:rsidRPr="002255D5" w:rsidRDefault="00C544BF" w:rsidP="00C544BF">
      <w:pPr>
        <w:spacing w:after="0" w:line="264" w:lineRule="auto"/>
        <w:ind w:firstLine="600"/>
        <w:jc w:val="both"/>
      </w:pPr>
      <w:r w:rsidRPr="002255D5">
        <w:rPr>
          <w:rFonts w:ascii="Times New Roman" w:hAnsi="Times New Roman"/>
          <w:color w:val="000000"/>
          <w:sz w:val="28"/>
        </w:rPr>
        <w:t>Воды суши. Способы изображения внутренних вод на картах.</w:t>
      </w:r>
    </w:p>
    <w:p w:rsidR="00C544BF" w:rsidRPr="002255D5" w:rsidRDefault="00C544BF" w:rsidP="00C544BF">
      <w:pPr>
        <w:spacing w:after="0" w:line="264" w:lineRule="auto"/>
        <w:ind w:firstLine="600"/>
        <w:jc w:val="both"/>
      </w:pPr>
      <w:r w:rsidRPr="002255D5">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C544BF" w:rsidRPr="002255D5" w:rsidRDefault="00C544BF" w:rsidP="00C544BF">
      <w:pPr>
        <w:spacing w:after="0" w:line="264" w:lineRule="auto"/>
        <w:ind w:firstLine="600"/>
        <w:jc w:val="both"/>
      </w:pPr>
      <w:r w:rsidRPr="002255D5">
        <w:rPr>
          <w:rFonts w:ascii="Times New Roman" w:hAnsi="Times New Roman"/>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544BF" w:rsidRPr="002255D5" w:rsidRDefault="00C544BF" w:rsidP="00C544BF">
      <w:pPr>
        <w:spacing w:after="0" w:line="264" w:lineRule="auto"/>
        <w:ind w:firstLine="600"/>
        <w:jc w:val="both"/>
      </w:pPr>
      <w:r w:rsidRPr="002255D5">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544BF" w:rsidRPr="002255D5" w:rsidRDefault="00C544BF" w:rsidP="00C544BF">
      <w:pPr>
        <w:spacing w:after="0" w:line="264" w:lineRule="auto"/>
        <w:ind w:firstLine="600"/>
        <w:jc w:val="both"/>
      </w:pPr>
      <w:r w:rsidRPr="002255D5">
        <w:rPr>
          <w:rFonts w:ascii="Times New Roman" w:hAnsi="Times New Roman"/>
          <w:color w:val="000000"/>
          <w:sz w:val="28"/>
        </w:rPr>
        <w:t>Многолетняя мерзлота. Болота, их образование.</w:t>
      </w:r>
    </w:p>
    <w:p w:rsidR="00C544BF" w:rsidRPr="002255D5" w:rsidRDefault="00C544BF" w:rsidP="00C544BF">
      <w:pPr>
        <w:spacing w:after="0" w:line="264" w:lineRule="auto"/>
        <w:ind w:firstLine="600"/>
        <w:jc w:val="both"/>
      </w:pPr>
      <w:r w:rsidRPr="002255D5">
        <w:rPr>
          <w:rFonts w:ascii="Times New Roman" w:hAnsi="Times New Roman"/>
          <w:color w:val="000000"/>
          <w:sz w:val="28"/>
        </w:rPr>
        <w:t>Стихийные явления в гидросфере, методы наблюдения и защиты.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Человек и гидросфера. Использование человеком энергии воды.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Использование космических методов в исследовании влияния человека на гидросферу.</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Сравнение двух рек (России и мира) по заданным признакам.</w:t>
      </w:r>
    </w:p>
    <w:p w:rsidR="00C544BF" w:rsidRPr="002255D5" w:rsidRDefault="00C544BF" w:rsidP="00C544BF">
      <w:pPr>
        <w:spacing w:after="0" w:line="264" w:lineRule="auto"/>
        <w:ind w:firstLine="600"/>
        <w:jc w:val="both"/>
      </w:pPr>
      <w:r w:rsidRPr="002255D5">
        <w:rPr>
          <w:rFonts w:ascii="Times New Roman" w:hAnsi="Times New Roman"/>
          <w:color w:val="000000"/>
          <w:sz w:val="28"/>
        </w:rPr>
        <w:t>2. Характеристика одного из крупнейших озёр России по плану в форме презентации.</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2. Атмосфера — воздушная оболочка Земли</w:t>
      </w:r>
    </w:p>
    <w:p w:rsidR="00C544BF" w:rsidRPr="002255D5" w:rsidRDefault="00C544BF" w:rsidP="00C544BF">
      <w:pPr>
        <w:spacing w:after="0" w:line="264" w:lineRule="auto"/>
        <w:ind w:firstLine="600"/>
        <w:jc w:val="both"/>
      </w:pPr>
      <w:r w:rsidRPr="002255D5">
        <w:rPr>
          <w:rFonts w:ascii="Times New Roman" w:hAnsi="Times New Roman"/>
          <w:color w:val="000000"/>
          <w:sz w:val="28"/>
        </w:rPr>
        <w:t>Воздушная оболочка Земли: газовый состав, строение и значение атмосферы.</w:t>
      </w:r>
    </w:p>
    <w:p w:rsidR="00C544BF" w:rsidRPr="002255D5" w:rsidRDefault="00C544BF" w:rsidP="00C544BF">
      <w:pPr>
        <w:spacing w:after="0" w:line="264" w:lineRule="auto"/>
        <w:ind w:firstLine="600"/>
        <w:jc w:val="both"/>
      </w:pPr>
      <w:r w:rsidRPr="002255D5">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Атмосферное давление. Ветер и причины его возникновения. Роза ветров. Бризы. Муссоны. </w:t>
      </w:r>
    </w:p>
    <w:p w:rsidR="00C544BF" w:rsidRPr="002255D5" w:rsidRDefault="00C544BF" w:rsidP="00C544BF">
      <w:pPr>
        <w:spacing w:after="0" w:line="264" w:lineRule="auto"/>
        <w:ind w:firstLine="600"/>
        <w:jc w:val="both"/>
      </w:pPr>
      <w:r w:rsidRPr="002255D5">
        <w:rPr>
          <w:rFonts w:ascii="Times New Roman" w:hAnsi="Times New Roman"/>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544BF" w:rsidRPr="002255D5" w:rsidRDefault="00C544BF" w:rsidP="00C544BF">
      <w:pPr>
        <w:spacing w:after="0" w:line="264" w:lineRule="auto"/>
        <w:ind w:firstLine="600"/>
        <w:jc w:val="both"/>
      </w:pPr>
      <w:r w:rsidRPr="002255D5">
        <w:rPr>
          <w:rFonts w:ascii="Times New Roman" w:hAnsi="Times New Roman"/>
          <w:color w:val="000000"/>
          <w:sz w:val="28"/>
        </w:rPr>
        <w:t>Погода и её показатели. Причины изменения погоды.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C544BF" w:rsidRPr="002255D5" w:rsidRDefault="00C544BF" w:rsidP="00C544BF">
      <w:pPr>
        <w:spacing w:after="0" w:line="264" w:lineRule="auto"/>
        <w:ind w:firstLine="600"/>
        <w:jc w:val="both"/>
      </w:pPr>
      <w:r w:rsidRPr="002255D5">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Представление результатов наблюдения за погодой своей местности.</w:t>
      </w:r>
    </w:p>
    <w:p w:rsidR="00C544BF" w:rsidRPr="002255D5" w:rsidRDefault="00C544BF" w:rsidP="00C544BF">
      <w:pPr>
        <w:spacing w:after="0" w:line="264" w:lineRule="auto"/>
        <w:ind w:firstLine="600"/>
        <w:jc w:val="both"/>
      </w:pPr>
      <w:r w:rsidRPr="002255D5">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Биосфера — оболочка жизни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Биосфера — оболочка жизни. Границы биосферы. Профессии </w:t>
      </w:r>
      <w:proofErr w:type="spellStart"/>
      <w:r w:rsidRPr="002255D5">
        <w:rPr>
          <w:rFonts w:ascii="Times New Roman" w:hAnsi="Times New Roman"/>
          <w:color w:val="000000"/>
          <w:sz w:val="28"/>
        </w:rPr>
        <w:t>биогеограф</w:t>
      </w:r>
      <w:proofErr w:type="spellEnd"/>
      <w:r w:rsidRPr="002255D5">
        <w:rPr>
          <w:rFonts w:ascii="Times New Roman" w:hAnsi="Times New Roman"/>
          <w:color w:val="000000"/>
          <w:sz w:val="28"/>
        </w:rPr>
        <w:t xml:space="preserve">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544BF" w:rsidRPr="002255D5" w:rsidRDefault="00C544BF" w:rsidP="00C544BF">
      <w:pPr>
        <w:spacing w:after="0" w:line="264" w:lineRule="auto"/>
        <w:ind w:firstLine="600"/>
        <w:jc w:val="both"/>
      </w:pPr>
      <w:r w:rsidRPr="002255D5">
        <w:rPr>
          <w:rFonts w:ascii="Times New Roman" w:hAnsi="Times New Roman"/>
          <w:color w:val="000000"/>
          <w:sz w:val="28"/>
        </w:rPr>
        <w:t>Человек как часть биосферы. Распространение людей на Земле.</w:t>
      </w:r>
    </w:p>
    <w:p w:rsidR="00C544BF" w:rsidRPr="002255D5" w:rsidRDefault="00C544BF" w:rsidP="00C544BF">
      <w:pPr>
        <w:spacing w:after="0" w:line="264" w:lineRule="auto"/>
        <w:ind w:firstLine="600"/>
        <w:jc w:val="both"/>
      </w:pPr>
      <w:r w:rsidRPr="002255D5">
        <w:rPr>
          <w:rFonts w:ascii="Times New Roman" w:hAnsi="Times New Roman"/>
          <w:color w:val="000000"/>
          <w:sz w:val="28"/>
        </w:rPr>
        <w:t>Исследования и экологические проблемы.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lastRenderedPageBreak/>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Характеристика растительности участка местности своего края.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Заключение </w:t>
      </w:r>
    </w:p>
    <w:p w:rsidR="00C544BF" w:rsidRPr="002255D5" w:rsidRDefault="00C544BF" w:rsidP="00C544BF">
      <w:pPr>
        <w:spacing w:after="0" w:line="264" w:lineRule="auto"/>
        <w:ind w:firstLine="600"/>
        <w:jc w:val="both"/>
      </w:pPr>
      <w:r w:rsidRPr="002255D5">
        <w:rPr>
          <w:rFonts w:ascii="Times New Roman" w:hAnsi="Times New Roman"/>
          <w:color w:val="000000"/>
          <w:sz w:val="28"/>
        </w:rPr>
        <w:t>Природно-территориальные комплексы</w:t>
      </w:r>
    </w:p>
    <w:p w:rsidR="00C544BF" w:rsidRPr="002255D5" w:rsidRDefault="00C544BF" w:rsidP="00C544BF">
      <w:pPr>
        <w:spacing w:after="0" w:line="264" w:lineRule="auto"/>
        <w:ind w:firstLine="600"/>
        <w:jc w:val="both"/>
      </w:pPr>
      <w:r w:rsidRPr="002255D5">
        <w:rPr>
          <w:rFonts w:ascii="Times New Roman" w:hAnsi="Times New Roman"/>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544BF" w:rsidRPr="002255D5" w:rsidRDefault="00C544BF" w:rsidP="00C544BF">
      <w:pPr>
        <w:spacing w:after="0" w:line="264" w:lineRule="auto"/>
        <w:ind w:firstLine="600"/>
        <w:jc w:val="both"/>
      </w:pPr>
      <w:r w:rsidRPr="002255D5">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 (выполняется на местности)</w:t>
      </w:r>
    </w:p>
    <w:p w:rsidR="00C544BF" w:rsidRPr="002255D5" w:rsidRDefault="00C544BF" w:rsidP="00C544BF">
      <w:pPr>
        <w:spacing w:after="0" w:line="264" w:lineRule="auto"/>
        <w:ind w:firstLine="600"/>
        <w:jc w:val="both"/>
      </w:pPr>
      <w:r w:rsidRPr="002255D5">
        <w:rPr>
          <w:rFonts w:ascii="Times New Roman" w:hAnsi="Times New Roman"/>
          <w:color w:val="000000"/>
          <w:sz w:val="28"/>
        </w:rPr>
        <w:t>1. Характеристика локального природного комплекса по плану.</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7 КЛАСС</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 xml:space="preserve">Раздел 1. Главные закономерности природы Земли </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Географическая оболочка </w:t>
      </w:r>
    </w:p>
    <w:p w:rsidR="00C544BF" w:rsidRPr="002255D5" w:rsidRDefault="00C544BF" w:rsidP="00C544BF">
      <w:pPr>
        <w:spacing w:after="0" w:line="264" w:lineRule="auto"/>
        <w:ind w:firstLine="600"/>
        <w:jc w:val="both"/>
      </w:pPr>
      <w:r w:rsidRPr="002255D5">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Выявление проявления широтной зональности по картам природных зон.</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2. Литосфера и рельеф Земли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История Земли как планеты. </w:t>
      </w:r>
      <w:proofErr w:type="spellStart"/>
      <w:r w:rsidRPr="002255D5">
        <w:rPr>
          <w:rFonts w:ascii="Times New Roman" w:hAnsi="Times New Roman"/>
          <w:color w:val="000000"/>
          <w:sz w:val="28"/>
        </w:rPr>
        <w:t>Литосферные</w:t>
      </w:r>
      <w:proofErr w:type="spellEnd"/>
      <w:r w:rsidRPr="002255D5">
        <w:rPr>
          <w:rFonts w:ascii="Times New Roman" w:hAnsi="Times New Roman"/>
          <w:color w:val="000000"/>
          <w:sz w:val="28"/>
        </w:rPr>
        <w:t xml:space="preserve">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2255D5">
        <w:rPr>
          <w:rFonts w:ascii="Times New Roman" w:hAnsi="Times New Roman"/>
          <w:color w:val="000000"/>
          <w:sz w:val="28"/>
        </w:rPr>
        <w:t>рельефообразования</w:t>
      </w:r>
      <w:proofErr w:type="spellEnd"/>
      <w:r w:rsidRPr="002255D5">
        <w:rPr>
          <w:rFonts w:ascii="Times New Roman" w:hAnsi="Times New Roman"/>
          <w:color w:val="000000"/>
          <w:sz w:val="28"/>
        </w:rPr>
        <w:t>. Полезные ископаемые.</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Анализ физической карты и карты строения земной коры с целью </w:t>
      </w:r>
      <w:proofErr w:type="gramStart"/>
      <w:r w:rsidRPr="002255D5">
        <w:rPr>
          <w:rFonts w:ascii="Times New Roman" w:hAnsi="Times New Roman"/>
          <w:color w:val="000000"/>
          <w:sz w:val="28"/>
        </w:rPr>
        <w:t>выявления закономерностей распространения крупных форм рельефа</w:t>
      </w:r>
      <w:proofErr w:type="gramEnd"/>
      <w:r w:rsidRPr="002255D5">
        <w:rPr>
          <w:rFonts w:ascii="Times New Roman" w:hAnsi="Times New Roman"/>
          <w:color w:val="000000"/>
          <w:sz w:val="28"/>
        </w:rPr>
        <w:t>.</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Объяснение вулканических или сейсмических событий, о которых говорится в тексте.</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Атмосфера и климаты Земли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2255D5">
        <w:rPr>
          <w:rFonts w:ascii="Times New Roman" w:hAnsi="Times New Roman"/>
          <w:color w:val="000000"/>
          <w:sz w:val="28"/>
        </w:rPr>
        <w:lastRenderedPageBreak/>
        <w:t xml:space="preserve">(экваториальные)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2255D5">
        <w:rPr>
          <w:rFonts w:ascii="Times New Roman" w:hAnsi="Times New Roman"/>
          <w:color w:val="000000"/>
          <w:sz w:val="28"/>
        </w:rPr>
        <w:t>Климатограмма</w:t>
      </w:r>
      <w:proofErr w:type="spellEnd"/>
      <w:r w:rsidRPr="002255D5">
        <w:rPr>
          <w:rFonts w:ascii="Times New Roman" w:hAnsi="Times New Roman"/>
          <w:color w:val="000000"/>
          <w:sz w:val="28"/>
        </w:rPr>
        <w:t xml:space="preserve"> как графическая форма отражения климатических особенностей территории.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Описание климата территории по климатической карте и </w:t>
      </w:r>
      <w:proofErr w:type="spellStart"/>
      <w:r w:rsidRPr="002255D5">
        <w:rPr>
          <w:rFonts w:ascii="Times New Roman" w:hAnsi="Times New Roman"/>
          <w:color w:val="000000"/>
          <w:sz w:val="28"/>
        </w:rPr>
        <w:t>климатограмме</w:t>
      </w:r>
      <w:proofErr w:type="spellEnd"/>
      <w:r w:rsidRPr="002255D5">
        <w:rPr>
          <w:rFonts w:ascii="Times New Roman" w:hAnsi="Times New Roman"/>
          <w:color w:val="000000"/>
          <w:sz w:val="28"/>
        </w:rPr>
        <w:t>.</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4. Мировой океан — основная часть гидросферы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2255D5">
        <w:rPr>
          <w:rFonts w:ascii="Times New Roman" w:hAnsi="Times New Roman"/>
          <w:color w:val="000000"/>
          <w:sz w:val="28"/>
        </w:rPr>
        <w:t>ледовитости</w:t>
      </w:r>
      <w:proofErr w:type="spellEnd"/>
      <w:r w:rsidRPr="002255D5">
        <w:rPr>
          <w:rFonts w:ascii="Times New Roman" w:hAnsi="Times New Roman"/>
          <w:color w:val="000000"/>
          <w:sz w:val="28"/>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Выявление </w:t>
      </w:r>
      <w:proofErr w:type="gramStart"/>
      <w:r w:rsidRPr="002255D5">
        <w:rPr>
          <w:rFonts w:ascii="Times New Roman" w:hAnsi="Times New Roman"/>
          <w:color w:val="000000"/>
          <w:sz w:val="28"/>
        </w:rPr>
        <w:t>закономерностей изменения солёности поверхностных вод Мирового океана</w:t>
      </w:r>
      <w:proofErr w:type="gramEnd"/>
      <w:r w:rsidRPr="002255D5">
        <w:rPr>
          <w:rFonts w:ascii="Times New Roman" w:hAnsi="Times New Roman"/>
          <w:color w:val="000000"/>
          <w:sz w:val="28"/>
        </w:rPr>
        <w:t xml:space="preserve"> и распространения тёплых и холодных течений у западных и восточных побережий материков.</w:t>
      </w:r>
    </w:p>
    <w:p w:rsidR="00C544BF" w:rsidRPr="002255D5" w:rsidRDefault="00C544BF" w:rsidP="00C544BF">
      <w:pPr>
        <w:spacing w:after="0" w:line="264" w:lineRule="auto"/>
        <w:ind w:firstLine="600"/>
        <w:jc w:val="both"/>
      </w:pPr>
      <w:r w:rsidRPr="002255D5">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2. Человечество на Земле</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Численность населения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2255D5">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Определение, сравнение </w:t>
      </w:r>
      <w:proofErr w:type="gramStart"/>
      <w:r w:rsidRPr="002255D5">
        <w:rPr>
          <w:rFonts w:ascii="Times New Roman" w:hAnsi="Times New Roman"/>
          <w:color w:val="000000"/>
          <w:sz w:val="28"/>
        </w:rPr>
        <w:t>темпов изменения численности населения отдельных регионов мира</w:t>
      </w:r>
      <w:proofErr w:type="gramEnd"/>
      <w:r w:rsidRPr="002255D5">
        <w:rPr>
          <w:rFonts w:ascii="Times New Roman" w:hAnsi="Times New Roman"/>
          <w:color w:val="000000"/>
          <w:sz w:val="28"/>
        </w:rPr>
        <w:t xml:space="preserve"> по статистическим материалам.</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2. Страны и народы мира</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w:t>
      </w:r>
      <w:proofErr w:type="gramStart"/>
      <w:r w:rsidRPr="002255D5">
        <w:rPr>
          <w:rFonts w:ascii="Times New Roman" w:hAnsi="Times New Roman"/>
          <w:color w:val="000000"/>
          <w:sz w:val="28"/>
        </w:rPr>
        <w:t>комп­лексы</w:t>
      </w:r>
      <w:proofErr w:type="gramEnd"/>
      <w:r w:rsidRPr="002255D5">
        <w:rPr>
          <w:rFonts w:ascii="Times New Roman" w:hAnsi="Times New Roman"/>
          <w:color w:val="000000"/>
          <w:sz w:val="28"/>
        </w:rPr>
        <w:t>.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Сравнение занятий населения двух стран по комплексным картам.</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 xml:space="preserve">Раздел 3. Материки и страны </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Южные материки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w:t>
      </w:r>
      <w:proofErr w:type="spellStart"/>
      <w:r w:rsidRPr="002255D5">
        <w:rPr>
          <w:rFonts w:ascii="Times New Roman" w:hAnsi="Times New Roman"/>
          <w:color w:val="000000"/>
          <w:sz w:val="28"/>
        </w:rPr>
        <w:t>азональные</w:t>
      </w:r>
      <w:proofErr w:type="spellEnd"/>
      <w:r w:rsidRPr="002255D5">
        <w:rPr>
          <w:rFonts w:ascii="Times New Roman" w:hAnsi="Times New Roman"/>
          <w:color w:val="000000"/>
          <w:sz w:val="28"/>
        </w:rPr>
        <w:t xml:space="preserve">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2255D5">
        <w:rPr>
          <w:rFonts w:ascii="Times New Roman" w:hAnsi="Times New Roman"/>
          <w:color w:val="000000"/>
          <w:sz w:val="28"/>
        </w:rPr>
        <w:t>—</w:t>
      </w:r>
      <w:r>
        <w:rPr>
          <w:rFonts w:ascii="Times New Roman" w:hAnsi="Times New Roman"/>
          <w:color w:val="000000"/>
          <w:sz w:val="28"/>
        </w:rPr>
        <w:t>XXI</w:t>
      </w:r>
      <w:r w:rsidRPr="002255D5">
        <w:rPr>
          <w:rFonts w:ascii="Times New Roman" w:hAnsi="Times New Roman"/>
          <w:color w:val="000000"/>
          <w:sz w:val="28"/>
        </w:rPr>
        <w:t xml:space="preserve"> вв. Современные исследования в Антарктиде. Роль России в открытиях и исследованиях ледового континента.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Сравнение географического положения двух (любых) южных материков.</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C544BF" w:rsidRPr="002255D5" w:rsidRDefault="00C544BF" w:rsidP="00C544BF">
      <w:pPr>
        <w:spacing w:after="0" w:line="264" w:lineRule="auto"/>
        <w:ind w:firstLine="600"/>
        <w:jc w:val="both"/>
      </w:pPr>
      <w:r w:rsidRPr="002255D5">
        <w:rPr>
          <w:rFonts w:ascii="Times New Roman" w:hAnsi="Times New Roman"/>
          <w:color w:val="000000"/>
          <w:sz w:val="28"/>
        </w:rPr>
        <w:t>3. Сравнение особенностей климата Африки, Южной Америки и Австралии по плану.</w:t>
      </w:r>
    </w:p>
    <w:p w:rsidR="00C544BF" w:rsidRPr="002255D5" w:rsidRDefault="00C544BF" w:rsidP="00C544BF">
      <w:pPr>
        <w:spacing w:after="0" w:line="264" w:lineRule="auto"/>
        <w:ind w:firstLine="600"/>
        <w:jc w:val="both"/>
      </w:pPr>
      <w:r w:rsidRPr="002255D5">
        <w:rPr>
          <w:rFonts w:ascii="Times New Roman" w:hAnsi="Times New Roman"/>
          <w:color w:val="000000"/>
          <w:sz w:val="28"/>
        </w:rPr>
        <w:t>4. Описание Австралии или одной из стран Африки или Южной Америки по географическим картам.</w:t>
      </w:r>
    </w:p>
    <w:p w:rsidR="00C544BF" w:rsidRPr="002255D5" w:rsidRDefault="00C544BF" w:rsidP="00C544BF">
      <w:pPr>
        <w:spacing w:after="0" w:line="264" w:lineRule="auto"/>
        <w:ind w:firstLine="600"/>
        <w:jc w:val="both"/>
      </w:pPr>
      <w:r w:rsidRPr="002255D5">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lastRenderedPageBreak/>
        <w:t>Тема 2. Северные материки</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w:t>
      </w:r>
      <w:proofErr w:type="spellStart"/>
      <w:r w:rsidRPr="002255D5">
        <w:rPr>
          <w:rFonts w:ascii="Times New Roman" w:hAnsi="Times New Roman"/>
          <w:color w:val="000000"/>
          <w:sz w:val="28"/>
        </w:rPr>
        <w:t>азональные</w:t>
      </w:r>
      <w:proofErr w:type="spellEnd"/>
      <w:r w:rsidRPr="002255D5">
        <w:rPr>
          <w:rFonts w:ascii="Times New Roman" w:hAnsi="Times New Roman"/>
          <w:color w:val="000000"/>
          <w:sz w:val="28"/>
        </w:rPr>
        <w:t xml:space="preserve">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C544BF" w:rsidRPr="002255D5" w:rsidRDefault="00C544BF" w:rsidP="00C544BF">
      <w:pPr>
        <w:spacing w:after="0" w:line="264" w:lineRule="auto"/>
        <w:ind w:firstLine="600"/>
        <w:jc w:val="both"/>
      </w:pPr>
      <w:r w:rsidRPr="002255D5">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Взаимодействие природы и общества </w:t>
      </w:r>
    </w:p>
    <w:p w:rsidR="00C544BF" w:rsidRPr="002255D5" w:rsidRDefault="00C544BF" w:rsidP="00C544BF">
      <w:pPr>
        <w:spacing w:after="0" w:line="264" w:lineRule="auto"/>
        <w:ind w:firstLine="600"/>
        <w:jc w:val="both"/>
      </w:pPr>
      <w:r w:rsidRPr="002255D5">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544BF" w:rsidRPr="002255D5" w:rsidRDefault="00C544BF" w:rsidP="00C544BF">
      <w:pPr>
        <w:spacing w:after="0" w:line="264" w:lineRule="auto"/>
        <w:ind w:firstLine="600"/>
        <w:jc w:val="both"/>
      </w:pPr>
      <w:r w:rsidRPr="002255D5">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8 КЛАСС</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1. Географическое пространство России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История формирования и освоения территории России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2255D5">
        <w:rPr>
          <w:rFonts w:ascii="Times New Roman" w:hAnsi="Times New Roman"/>
          <w:color w:val="000000"/>
          <w:sz w:val="28"/>
        </w:rPr>
        <w:t>—</w:t>
      </w:r>
      <w:r>
        <w:rPr>
          <w:rFonts w:ascii="Times New Roman" w:hAnsi="Times New Roman"/>
          <w:color w:val="000000"/>
          <w:sz w:val="28"/>
        </w:rPr>
        <w:t>XVI</w:t>
      </w:r>
      <w:r w:rsidRPr="002255D5">
        <w:rPr>
          <w:rFonts w:ascii="Times New Roman" w:hAnsi="Times New Roman"/>
          <w:color w:val="000000"/>
          <w:sz w:val="28"/>
        </w:rPr>
        <w:t xml:space="preserve"> вв. Расширение территории России </w:t>
      </w:r>
      <w:proofErr w:type="spellStart"/>
      <w:proofErr w:type="gramStart"/>
      <w:r w:rsidRPr="002255D5">
        <w:rPr>
          <w:rFonts w:ascii="Times New Roman" w:hAnsi="Times New Roman"/>
          <w:color w:val="000000"/>
          <w:sz w:val="28"/>
        </w:rPr>
        <w:t>в</w:t>
      </w:r>
      <w:proofErr w:type="gramEnd"/>
      <w:r>
        <w:rPr>
          <w:rFonts w:ascii="Times New Roman" w:hAnsi="Times New Roman"/>
          <w:color w:val="000000"/>
          <w:sz w:val="28"/>
        </w:rPr>
        <w:t>XVI</w:t>
      </w:r>
      <w:proofErr w:type="spellEnd"/>
      <w:r w:rsidRPr="002255D5">
        <w:rPr>
          <w:rFonts w:ascii="Times New Roman" w:hAnsi="Times New Roman"/>
          <w:color w:val="000000"/>
          <w:sz w:val="28"/>
        </w:rPr>
        <w:t>—</w:t>
      </w:r>
      <w:r>
        <w:rPr>
          <w:rFonts w:ascii="Times New Roman" w:hAnsi="Times New Roman"/>
          <w:color w:val="000000"/>
          <w:sz w:val="28"/>
        </w:rPr>
        <w:t>XIX</w:t>
      </w:r>
      <w:r w:rsidRPr="002255D5">
        <w:rPr>
          <w:rFonts w:ascii="Times New Roman" w:hAnsi="Times New Roman"/>
          <w:color w:val="000000"/>
          <w:sz w:val="28"/>
        </w:rPr>
        <w:t xml:space="preserve"> вв. Русские первопроходцы. Изменения внешних границ России в ХХ в. Воссоединение Крыма с Россией.</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2. Географическое положение и границы России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Время на территории России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Определение различия во времени для разных городов России по карте часовых зон.</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w:t>
      </w:r>
      <w:proofErr w:type="spellStart"/>
      <w:r w:rsidRPr="002255D5">
        <w:rPr>
          <w:rFonts w:ascii="Times New Roman" w:hAnsi="Times New Roman"/>
          <w:color w:val="000000"/>
          <w:sz w:val="28"/>
        </w:rPr>
        <w:t>Макрорегионы</w:t>
      </w:r>
      <w:proofErr w:type="spellEnd"/>
      <w:r w:rsidRPr="002255D5">
        <w:rPr>
          <w:rFonts w:ascii="Times New Roman" w:hAnsi="Times New Roman"/>
          <w:color w:val="000000"/>
          <w:sz w:val="28"/>
        </w:rPr>
        <w:t xml:space="preserve"> России: Западный (Европейская часть) и Восточный (Азиатская часть); их границы и состав. Крупные географические районы России: Европейский Север России и </w:t>
      </w:r>
      <w:proofErr w:type="spellStart"/>
      <w:r w:rsidRPr="002255D5">
        <w:rPr>
          <w:rFonts w:ascii="Times New Roman" w:hAnsi="Times New Roman"/>
          <w:color w:val="000000"/>
          <w:sz w:val="28"/>
        </w:rPr>
        <w:t>Северо-Запад</w:t>
      </w:r>
      <w:proofErr w:type="spellEnd"/>
      <w:r w:rsidRPr="002255D5">
        <w:rPr>
          <w:rFonts w:ascii="Times New Roman" w:hAnsi="Times New Roman"/>
          <w:color w:val="000000"/>
          <w:sz w:val="28"/>
        </w:rPr>
        <w:t xml:space="preserve"> России, Центральная Россия, Поволжье, Юг Европейской части России, Урал, Сибирь и Дальний Восток.</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Обозначение на контурной карте и сравнение границ федеральных округов и </w:t>
      </w:r>
      <w:proofErr w:type="spellStart"/>
      <w:r w:rsidRPr="002255D5">
        <w:rPr>
          <w:rFonts w:ascii="Times New Roman" w:hAnsi="Times New Roman"/>
          <w:color w:val="000000"/>
          <w:sz w:val="28"/>
        </w:rPr>
        <w:t>макрорегионов</w:t>
      </w:r>
      <w:proofErr w:type="spellEnd"/>
      <w:r w:rsidRPr="002255D5">
        <w:rPr>
          <w:rFonts w:ascii="Times New Roman" w:hAnsi="Times New Roman"/>
          <w:color w:val="000000"/>
          <w:sz w:val="28"/>
        </w:rPr>
        <w:t xml:space="preserve"> с целью выявления состава и особенностей географического положения.</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2. Природа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Природные условия и ресурсы России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2255D5">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2. Геологическое строение, рельеф и полезные ископаемые </w:t>
      </w:r>
    </w:p>
    <w:p w:rsidR="00C544BF" w:rsidRPr="002255D5" w:rsidRDefault="00C544BF" w:rsidP="00C544BF">
      <w:pPr>
        <w:spacing w:after="0" w:line="264" w:lineRule="auto"/>
        <w:ind w:firstLine="600"/>
        <w:jc w:val="both"/>
      </w:pPr>
      <w:r w:rsidRPr="002255D5">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2255D5">
        <w:rPr>
          <w:rFonts w:ascii="Times New Roman" w:hAnsi="Times New Roman"/>
          <w:color w:val="000000"/>
          <w:sz w:val="28"/>
        </w:rPr>
        <w:t>современное</w:t>
      </w:r>
      <w:proofErr w:type="gramEnd"/>
      <w:r w:rsidRPr="002255D5">
        <w:rPr>
          <w:rFonts w:ascii="Times New Roman" w:hAnsi="Times New Roman"/>
          <w:color w:val="000000"/>
          <w:sz w:val="28"/>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Объяснение распространения по территории России опасных геологических явлений.</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Объяснение особенностей рельефа своего края.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Климат и климатические ресурсы </w:t>
      </w:r>
    </w:p>
    <w:p w:rsidR="00C544BF" w:rsidRPr="002255D5" w:rsidRDefault="00C544BF" w:rsidP="00C544BF">
      <w:pPr>
        <w:spacing w:after="0" w:line="264" w:lineRule="auto"/>
        <w:ind w:firstLine="600"/>
        <w:jc w:val="both"/>
      </w:pPr>
      <w:r w:rsidRPr="002255D5">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2255D5">
        <w:rPr>
          <w:rFonts w:ascii="Times New Roman" w:hAnsi="Times New Roman"/>
          <w:color w:val="000000"/>
          <w:sz w:val="28"/>
        </w:rPr>
        <w:lastRenderedPageBreak/>
        <w:t xml:space="preserve">территории страны. Агроклиматические ресурсы. Опасные и неблагоприятные </w:t>
      </w:r>
      <w:proofErr w:type="gramStart"/>
      <w:r w:rsidRPr="002255D5">
        <w:rPr>
          <w:rFonts w:ascii="Times New Roman" w:hAnsi="Times New Roman"/>
          <w:color w:val="000000"/>
          <w:sz w:val="28"/>
        </w:rPr>
        <w:t>метеорологи­ческие</w:t>
      </w:r>
      <w:proofErr w:type="gramEnd"/>
      <w:r w:rsidRPr="002255D5">
        <w:rPr>
          <w:rFonts w:ascii="Times New Roman" w:hAnsi="Times New Roman"/>
          <w:color w:val="000000"/>
          <w:sz w:val="28"/>
        </w:rPr>
        <w:t xml:space="preserve"> явления. Наблюдаемые климатические изменения на территории России и их возможные следствия. Особенности </w:t>
      </w:r>
      <w:proofErr w:type="gramStart"/>
      <w:r w:rsidRPr="002255D5">
        <w:rPr>
          <w:rFonts w:ascii="Times New Roman" w:hAnsi="Times New Roman"/>
          <w:color w:val="000000"/>
          <w:sz w:val="28"/>
        </w:rPr>
        <w:t>кли­мата</w:t>
      </w:r>
      <w:proofErr w:type="gramEnd"/>
      <w:r w:rsidRPr="002255D5">
        <w:rPr>
          <w:rFonts w:ascii="Times New Roman" w:hAnsi="Times New Roman"/>
          <w:color w:val="000000"/>
          <w:sz w:val="28"/>
        </w:rPr>
        <w:t xml:space="preserve"> своего края.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Описание и прогнозирование погоды территории по карте погоды.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544BF" w:rsidRPr="002255D5" w:rsidRDefault="00C544BF" w:rsidP="00C544BF">
      <w:pPr>
        <w:spacing w:after="0" w:line="264" w:lineRule="auto"/>
        <w:ind w:firstLine="600"/>
        <w:jc w:val="both"/>
      </w:pPr>
      <w:r w:rsidRPr="002255D5">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4. Моря России. Внутренние воды и водные ресурсы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Моря как </w:t>
      </w:r>
      <w:proofErr w:type="spellStart"/>
      <w:r w:rsidRPr="002255D5">
        <w:rPr>
          <w:rFonts w:ascii="Times New Roman" w:hAnsi="Times New Roman"/>
          <w:color w:val="000000"/>
          <w:sz w:val="28"/>
        </w:rPr>
        <w:t>аквальные</w:t>
      </w:r>
      <w:proofErr w:type="spellEnd"/>
      <w:r w:rsidRPr="002255D5">
        <w:rPr>
          <w:rFonts w:ascii="Times New Roman" w:hAnsi="Times New Roman"/>
          <w:color w:val="000000"/>
          <w:sz w:val="28"/>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Сравнение особенностей режима и характера течения двух рек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5. Природно-хозяйственные зоны </w:t>
      </w:r>
    </w:p>
    <w:p w:rsidR="00C544BF" w:rsidRPr="002255D5" w:rsidRDefault="00C544BF" w:rsidP="00C544BF">
      <w:pPr>
        <w:spacing w:after="0" w:line="264" w:lineRule="auto"/>
        <w:ind w:firstLine="600"/>
        <w:jc w:val="both"/>
      </w:pPr>
      <w:r w:rsidRPr="002255D5">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544BF" w:rsidRPr="002255D5" w:rsidRDefault="00C544BF" w:rsidP="00C544BF">
      <w:pPr>
        <w:spacing w:after="0" w:line="264" w:lineRule="auto"/>
        <w:ind w:firstLine="600"/>
        <w:jc w:val="both"/>
      </w:pPr>
      <w:r w:rsidRPr="002255D5">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Природно-хозяйственные зоны России: взаимосвязь и взаимообусловленность их компонентов.</w:t>
      </w:r>
    </w:p>
    <w:p w:rsidR="00C544BF" w:rsidRPr="002255D5" w:rsidRDefault="00C544BF" w:rsidP="00C544BF">
      <w:pPr>
        <w:spacing w:after="0" w:line="264" w:lineRule="auto"/>
        <w:ind w:firstLine="600"/>
        <w:jc w:val="both"/>
      </w:pPr>
      <w:r w:rsidRPr="002255D5">
        <w:rPr>
          <w:rFonts w:ascii="Times New Roman" w:hAnsi="Times New Roman"/>
          <w:color w:val="000000"/>
          <w:sz w:val="28"/>
        </w:rPr>
        <w:t>Высотная поясность в горах на территории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Объяснение различий структуры высотной поясности в горных системах.</w:t>
      </w:r>
    </w:p>
    <w:p w:rsidR="00C544BF" w:rsidRPr="002255D5" w:rsidRDefault="00C544BF" w:rsidP="00C544BF">
      <w:pPr>
        <w:spacing w:after="0" w:line="264" w:lineRule="auto"/>
        <w:ind w:firstLine="600"/>
        <w:jc w:val="both"/>
      </w:pPr>
      <w:r w:rsidRPr="002255D5">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3. Население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1. Численность населения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2255D5">
        <w:rPr>
          <w:rFonts w:ascii="Times New Roman" w:hAnsi="Times New Roman"/>
          <w:color w:val="000000"/>
          <w:sz w:val="28"/>
        </w:rPr>
        <w:t>—</w:t>
      </w:r>
      <w:r>
        <w:rPr>
          <w:rFonts w:ascii="Times New Roman" w:hAnsi="Times New Roman"/>
          <w:color w:val="000000"/>
          <w:sz w:val="28"/>
        </w:rPr>
        <w:t>XXI</w:t>
      </w:r>
      <w:r w:rsidRPr="002255D5">
        <w:rPr>
          <w:rFonts w:ascii="Times New Roman" w:hAnsi="Times New Roman"/>
          <w:color w:val="000000"/>
          <w:sz w:val="28"/>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2255D5">
        <w:rPr>
          <w:rFonts w:ascii="Times New Roman" w:hAnsi="Times New Roman"/>
          <w:color w:val="000000"/>
          <w:sz w:val="28"/>
        </w:rPr>
        <w:t>Геодемографическое</w:t>
      </w:r>
      <w:proofErr w:type="spellEnd"/>
      <w:r w:rsidRPr="002255D5">
        <w:rPr>
          <w:rFonts w:ascii="Times New Roman" w:hAnsi="Times New Roman"/>
          <w:color w:val="000000"/>
          <w:sz w:val="28"/>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2255D5">
        <w:rPr>
          <w:rFonts w:ascii="Times New Roman" w:hAnsi="Times New Roman"/>
          <w:color w:val="000000"/>
          <w:sz w:val="28"/>
        </w:rPr>
        <w:t>прогнозов изменения численности населения России</w:t>
      </w:r>
      <w:proofErr w:type="gramEnd"/>
      <w:r w:rsidRPr="002255D5">
        <w:rPr>
          <w:rFonts w:ascii="Times New Roman" w:hAnsi="Times New Roman"/>
          <w:color w:val="000000"/>
          <w:sz w:val="28"/>
        </w:rPr>
        <w:t>.</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2. Территориальные особенности размещения населения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2255D5">
        <w:rPr>
          <w:rFonts w:ascii="Times New Roman" w:hAnsi="Times New Roman"/>
          <w:color w:val="000000"/>
          <w:sz w:val="28"/>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Народы и религии России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4. Половой и возрастной состав населения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w:t>
      </w:r>
      <w:proofErr w:type="gramStart"/>
      <w:r w:rsidRPr="002255D5">
        <w:rPr>
          <w:rFonts w:ascii="Times New Roman" w:hAnsi="Times New Roman"/>
          <w:color w:val="000000"/>
          <w:sz w:val="28"/>
        </w:rPr>
        <w:t>жиз­ни</w:t>
      </w:r>
      <w:proofErr w:type="gramEnd"/>
      <w:r w:rsidRPr="002255D5">
        <w:rPr>
          <w:rFonts w:ascii="Times New Roman" w:hAnsi="Times New Roman"/>
          <w:color w:val="000000"/>
          <w:sz w:val="28"/>
        </w:rPr>
        <w:t xml:space="preserve"> мужского и женского населения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5. Человеческий капитал России</w:t>
      </w:r>
    </w:p>
    <w:p w:rsidR="00C544BF" w:rsidRDefault="00C544BF" w:rsidP="00C544BF">
      <w:pPr>
        <w:spacing w:after="0" w:line="264" w:lineRule="auto"/>
        <w:ind w:firstLine="600"/>
        <w:jc w:val="both"/>
      </w:pPr>
      <w:r w:rsidRPr="002255D5">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C544BF" w:rsidRDefault="00C544BF" w:rsidP="00C544BF">
      <w:pPr>
        <w:spacing w:after="0" w:line="264" w:lineRule="auto"/>
        <w:ind w:firstLine="600"/>
        <w:jc w:val="both"/>
      </w:pPr>
      <w:r>
        <w:rPr>
          <w:rFonts w:ascii="Times New Roman" w:hAnsi="Times New Roman"/>
          <w:b/>
          <w:color w:val="000000"/>
          <w:sz w:val="28"/>
        </w:rPr>
        <w:t>Практическая работа</w:t>
      </w:r>
    </w:p>
    <w:p w:rsidR="00C544BF" w:rsidRPr="002255D5" w:rsidRDefault="00C544BF" w:rsidP="00C544BF">
      <w:pPr>
        <w:numPr>
          <w:ilvl w:val="0"/>
          <w:numId w:val="1"/>
        </w:numPr>
        <w:spacing w:after="0" w:line="264" w:lineRule="auto"/>
        <w:jc w:val="both"/>
      </w:pPr>
      <w:r w:rsidRPr="002255D5">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C544BF" w:rsidRPr="002255D5" w:rsidRDefault="00C544BF" w:rsidP="00C544BF">
      <w:pPr>
        <w:spacing w:after="0" w:line="264" w:lineRule="auto"/>
        <w:ind w:left="120"/>
        <w:jc w:val="both"/>
      </w:pPr>
      <w:r w:rsidRPr="002255D5">
        <w:rPr>
          <w:rFonts w:ascii="Times New Roman" w:hAnsi="Times New Roman"/>
          <w:b/>
          <w:color w:val="000000"/>
          <w:sz w:val="28"/>
        </w:rPr>
        <w:t>9 КЛАСС</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1. Хозяйство России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Общая характеристика хозяйства России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2255D5">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w:t>
      </w:r>
      <w:proofErr w:type="spellStart"/>
      <w:r w:rsidRPr="002255D5">
        <w:rPr>
          <w:rFonts w:ascii="Times New Roman" w:hAnsi="Times New Roman"/>
          <w:color w:val="000000"/>
          <w:sz w:val="28"/>
        </w:rPr>
        <w:t>геостратегические</w:t>
      </w:r>
      <w:proofErr w:type="spellEnd"/>
      <w:r w:rsidRPr="002255D5">
        <w:rPr>
          <w:rFonts w:ascii="Times New Roman" w:hAnsi="Times New Roman"/>
          <w:color w:val="000000"/>
          <w:sz w:val="28"/>
        </w:rPr>
        <w:t xml:space="preserve"> территории».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2. Топливно-энергетический комплекс (ТЭК) </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2255D5">
        <w:rPr>
          <w:rFonts w:ascii="Times New Roman" w:hAnsi="Times New Roman"/>
          <w:color w:val="000000"/>
          <w:sz w:val="28"/>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2255D5">
        <w:rPr>
          <w:rFonts w:ascii="Times New Roman" w:hAnsi="Times New Roman"/>
          <w:color w:val="000000"/>
          <w:sz w:val="28"/>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C544BF" w:rsidRPr="002255D5" w:rsidRDefault="00C544BF" w:rsidP="00C544BF">
      <w:pPr>
        <w:spacing w:after="0" w:line="264" w:lineRule="auto"/>
        <w:ind w:firstLine="600"/>
        <w:jc w:val="both"/>
      </w:pPr>
      <w:r w:rsidRPr="002255D5">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3. Металлургический комплекс</w:t>
      </w:r>
    </w:p>
    <w:p w:rsidR="00C544BF" w:rsidRPr="002255D5" w:rsidRDefault="00C544BF" w:rsidP="00C544BF">
      <w:pPr>
        <w:spacing w:after="0" w:line="264" w:lineRule="auto"/>
        <w:ind w:firstLine="600"/>
        <w:jc w:val="both"/>
      </w:pPr>
      <w:r w:rsidRPr="002255D5">
        <w:rPr>
          <w:rFonts w:ascii="Times New Roman" w:hAnsi="Times New Roman"/>
          <w:color w:val="000000"/>
          <w:sz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4. Машиностроительный комплекс</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2255D5">
        <w:rPr>
          <w:rFonts w:ascii="Times New Roman" w:hAnsi="Times New Roman"/>
          <w:color w:val="000000"/>
          <w:sz w:val="28"/>
        </w:rPr>
        <w:t>импортозамещения</w:t>
      </w:r>
      <w:proofErr w:type="spellEnd"/>
      <w:r w:rsidRPr="002255D5">
        <w:rPr>
          <w:rFonts w:ascii="Times New Roman" w:hAnsi="Times New Roman"/>
          <w:color w:val="000000"/>
          <w:sz w:val="28"/>
        </w:rPr>
        <w:t>.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5. Химико-лесной комплекс</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Химическая промышленность</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2255D5">
        <w:rPr>
          <w:rFonts w:ascii="Times New Roman" w:hAnsi="Times New Roman"/>
          <w:color w:val="000000"/>
          <w:sz w:val="28"/>
        </w:rPr>
        <w:t>важнейших</w:t>
      </w:r>
      <w:proofErr w:type="gramEnd"/>
      <w:r w:rsidRPr="002255D5">
        <w:rPr>
          <w:rFonts w:ascii="Times New Roman" w:hAnsi="Times New Roman"/>
          <w:color w:val="000000"/>
          <w:sz w:val="28"/>
        </w:rPr>
        <w:t xml:space="preserve"> </w:t>
      </w:r>
      <w:proofErr w:type="spellStart"/>
      <w:r w:rsidRPr="002255D5">
        <w:rPr>
          <w:rFonts w:ascii="Times New Roman" w:hAnsi="Times New Roman"/>
          <w:color w:val="000000"/>
          <w:sz w:val="28"/>
        </w:rPr>
        <w:t>подотраслей</w:t>
      </w:r>
      <w:proofErr w:type="spellEnd"/>
      <w:r w:rsidRPr="002255D5">
        <w:rPr>
          <w:rFonts w:ascii="Times New Roman" w:hAnsi="Times New Roman"/>
          <w:color w:val="000000"/>
          <w:sz w:val="28"/>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Лесопромышленный комплекс</w:t>
      </w:r>
    </w:p>
    <w:p w:rsidR="00C544BF" w:rsidRPr="002255D5" w:rsidRDefault="00C544BF" w:rsidP="00C544BF">
      <w:pPr>
        <w:spacing w:after="0" w:line="264" w:lineRule="auto"/>
        <w:ind w:firstLine="600"/>
        <w:jc w:val="both"/>
      </w:pPr>
      <w:r w:rsidRPr="002255D5">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544BF" w:rsidRPr="002255D5" w:rsidRDefault="00C544BF" w:rsidP="00C544BF">
      <w:pPr>
        <w:spacing w:after="0" w:line="264" w:lineRule="auto"/>
        <w:ind w:firstLine="600"/>
        <w:jc w:val="both"/>
      </w:pPr>
      <w:r w:rsidRPr="002255D5">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2255D5">
        <w:rPr>
          <w:rFonts w:ascii="Times New Roman" w:hAnsi="Times New Roman"/>
          <w:color w:val="000000"/>
          <w:sz w:val="28"/>
        </w:rPr>
        <w:t xml:space="preserve"> и </w:t>
      </w:r>
      <w:r>
        <w:rPr>
          <w:rFonts w:ascii="Times New Roman" w:hAnsi="Times New Roman"/>
          <w:color w:val="000000"/>
          <w:sz w:val="28"/>
        </w:rPr>
        <w:t>III</w:t>
      </w:r>
      <w:r w:rsidRPr="002255D5">
        <w:rPr>
          <w:rFonts w:ascii="Times New Roman" w:hAnsi="Times New Roman"/>
          <w:color w:val="000000"/>
          <w:sz w:val="28"/>
        </w:rPr>
        <w:t>, Приложения № 1 и № 18) с целью определения перспектив и проблем развития комплекса.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Тема 6. Агропромышленный комплекс (далее - АПК)</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w:t>
      </w:r>
      <w:r w:rsidRPr="002255D5">
        <w:rPr>
          <w:rFonts w:ascii="Times New Roman" w:hAnsi="Times New Roman"/>
          <w:color w:val="000000"/>
          <w:sz w:val="28"/>
        </w:rPr>
        <w:lastRenderedPageBreak/>
        <w:t>угодья, их площадь и структура. Растениеводство и животноводство: география основных отраслей. Сельское хозяйство и окружающая среда.</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2255D5">
        <w:rPr>
          <w:rFonts w:ascii="Times New Roman" w:hAnsi="Times New Roman"/>
          <w:color w:val="000000"/>
          <w:sz w:val="28"/>
        </w:rPr>
        <w:t>рыбохозяйственного</w:t>
      </w:r>
      <w:proofErr w:type="spellEnd"/>
      <w:r w:rsidRPr="002255D5">
        <w:rPr>
          <w:rFonts w:ascii="Times New Roman" w:hAnsi="Times New Roman"/>
          <w:color w:val="000000"/>
          <w:sz w:val="28"/>
        </w:rPr>
        <w:t xml:space="preserve"> комплексов Российской Федерации на период до 2030 года». Особенности АПК своего края.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Определение влияния природных и социальных факторов на размещение отраслей АПК.</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7. Инфраструктурный комплекс </w:t>
      </w:r>
    </w:p>
    <w:p w:rsidR="00C544BF" w:rsidRPr="002255D5" w:rsidRDefault="00C544BF" w:rsidP="00C544BF">
      <w:pPr>
        <w:spacing w:after="0" w:line="264" w:lineRule="auto"/>
        <w:ind w:firstLine="600"/>
        <w:jc w:val="both"/>
      </w:pPr>
      <w:r w:rsidRPr="002255D5">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C544BF" w:rsidRPr="002255D5" w:rsidRDefault="00C544BF" w:rsidP="00C544BF">
      <w:pPr>
        <w:spacing w:after="0" w:line="264" w:lineRule="auto"/>
        <w:ind w:firstLine="600"/>
        <w:jc w:val="both"/>
      </w:pPr>
      <w:r w:rsidRPr="002255D5">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544BF" w:rsidRPr="002255D5" w:rsidRDefault="00C544BF" w:rsidP="00C544BF">
      <w:pPr>
        <w:spacing w:after="0" w:line="264" w:lineRule="auto"/>
        <w:ind w:firstLine="600"/>
        <w:jc w:val="both"/>
      </w:pPr>
      <w:r w:rsidRPr="002255D5">
        <w:rPr>
          <w:rFonts w:ascii="Times New Roman" w:hAnsi="Times New Roman"/>
          <w:color w:val="000000"/>
          <w:sz w:val="28"/>
        </w:rPr>
        <w:t>Транспорт и охрана окружающей среды.</w:t>
      </w:r>
    </w:p>
    <w:p w:rsidR="00C544BF" w:rsidRPr="002255D5" w:rsidRDefault="00C544BF" w:rsidP="00C544BF">
      <w:pPr>
        <w:spacing w:after="0" w:line="264" w:lineRule="auto"/>
        <w:ind w:firstLine="600"/>
        <w:jc w:val="both"/>
      </w:pPr>
      <w:r w:rsidRPr="002255D5">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C544BF" w:rsidRPr="002255D5" w:rsidRDefault="00C544BF" w:rsidP="00C544BF">
      <w:pPr>
        <w:spacing w:after="0" w:line="264" w:lineRule="auto"/>
        <w:ind w:firstLine="600"/>
        <w:jc w:val="both"/>
      </w:pPr>
      <w:r w:rsidRPr="002255D5">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544BF" w:rsidRPr="002255D5" w:rsidRDefault="00C544BF" w:rsidP="00C544BF">
      <w:pPr>
        <w:spacing w:after="0" w:line="264" w:lineRule="auto"/>
        <w:ind w:firstLine="600"/>
        <w:jc w:val="both"/>
      </w:pPr>
      <w:r w:rsidRPr="002255D5">
        <w:rPr>
          <w:rFonts w:ascii="Times New Roman" w:hAnsi="Times New Roman"/>
          <w:color w:val="000000"/>
          <w:sz w:val="28"/>
        </w:rPr>
        <w:t>2. Характеристика туристско-рекреационного потенциала своего края.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8. Обобщение знаний </w:t>
      </w:r>
    </w:p>
    <w:p w:rsidR="00C544BF" w:rsidRPr="002255D5" w:rsidRDefault="00C544BF" w:rsidP="00C544BF">
      <w:pPr>
        <w:spacing w:after="0" w:line="264" w:lineRule="auto"/>
        <w:ind w:firstLine="600"/>
        <w:jc w:val="both"/>
      </w:pPr>
      <w:r w:rsidRPr="002255D5">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C544BF" w:rsidRPr="002255D5" w:rsidRDefault="00C544BF" w:rsidP="00C544BF">
      <w:pPr>
        <w:spacing w:after="0" w:line="264" w:lineRule="auto"/>
        <w:ind w:firstLine="600"/>
        <w:jc w:val="both"/>
      </w:pPr>
      <w:r w:rsidRPr="002255D5">
        <w:rPr>
          <w:rFonts w:ascii="Times New Roman" w:hAnsi="Times New Roman"/>
          <w:color w:val="000000"/>
          <w:sz w:val="28"/>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Раздел 2. Регионы России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1. </w:t>
      </w:r>
      <w:proofErr w:type="gramStart"/>
      <w:r w:rsidRPr="002255D5">
        <w:rPr>
          <w:rFonts w:ascii="Times New Roman" w:hAnsi="Times New Roman"/>
          <w:b/>
          <w:color w:val="000000"/>
          <w:sz w:val="28"/>
        </w:rPr>
        <w:t>Западный</w:t>
      </w:r>
      <w:proofErr w:type="gramEnd"/>
      <w:r w:rsidRPr="002255D5">
        <w:rPr>
          <w:rFonts w:ascii="Times New Roman" w:hAnsi="Times New Roman"/>
          <w:b/>
          <w:color w:val="000000"/>
          <w:sz w:val="28"/>
        </w:rPr>
        <w:t xml:space="preserve"> </w:t>
      </w:r>
      <w:proofErr w:type="spellStart"/>
      <w:r w:rsidRPr="002255D5">
        <w:rPr>
          <w:rFonts w:ascii="Times New Roman" w:hAnsi="Times New Roman"/>
          <w:b/>
          <w:color w:val="000000"/>
          <w:sz w:val="28"/>
        </w:rPr>
        <w:t>макрорегион</w:t>
      </w:r>
      <w:proofErr w:type="spellEnd"/>
      <w:r w:rsidRPr="002255D5">
        <w:rPr>
          <w:rFonts w:ascii="Times New Roman" w:hAnsi="Times New Roman"/>
          <w:b/>
          <w:color w:val="000000"/>
          <w:sz w:val="28"/>
        </w:rPr>
        <w:t xml:space="preserve"> (Европейская часть)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Географические особенности географических районов: Европейский Север России, </w:t>
      </w:r>
      <w:proofErr w:type="spellStart"/>
      <w:r w:rsidRPr="002255D5">
        <w:rPr>
          <w:rFonts w:ascii="Times New Roman" w:hAnsi="Times New Roman"/>
          <w:color w:val="000000"/>
          <w:sz w:val="28"/>
        </w:rPr>
        <w:t>Северо-Запад</w:t>
      </w:r>
      <w:proofErr w:type="spellEnd"/>
      <w:r w:rsidRPr="002255D5">
        <w:rPr>
          <w:rFonts w:ascii="Times New Roman" w:hAnsi="Times New Roman"/>
          <w:color w:val="000000"/>
          <w:sz w:val="28"/>
        </w:rPr>
        <w:t xml:space="preserve">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w:t>
      </w:r>
      <w:proofErr w:type="spellStart"/>
      <w:r w:rsidRPr="002255D5">
        <w:rPr>
          <w:rFonts w:ascii="Times New Roman" w:hAnsi="Times New Roman"/>
          <w:color w:val="000000"/>
          <w:sz w:val="28"/>
        </w:rPr>
        <w:t>макрорегиона</w:t>
      </w:r>
      <w:proofErr w:type="spellEnd"/>
      <w:r w:rsidRPr="002255D5">
        <w:rPr>
          <w:rFonts w:ascii="Times New Roman" w:hAnsi="Times New Roman"/>
          <w:color w:val="000000"/>
          <w:sz w:val="28"/>
        </w:rPr>
        <w:t xml:space="preserve"> по уровню социально-экономического развития; их внутренние различия.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Практические работы</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Сравнение ЭГП двух географических районов страны по разным источникам информации.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2. </w:t>
      </w:r>
      <w:proofErr w:type="gramStart"/>
      <w:r w:rsidRPr="002255D5">
        <w:rPr>
          <w:rFonts w:ascii="Times New Roman" w:hAnsi="Times New Roman"/>
          <w:b/>
          <w:color w:val="333333"/>
          <w:sz w:val="28"/>
        </w:rPr>
        <w:t>Восточный</w:t>
      </w:r>
      <w:proofErr w:type="gramEnd"/>
      <w:r w:rsidRPr="002255D5">
        <w:rPr>
          <w:rFonts w:ascii="Times New Roman" w:hAnsi="Times New Roman"/>
          <w:b/>
          <w:color w:val="333333"/>
          <w:sz w:val="28"/>
        </w:rPr>
        <w:t xml:space="preserve"> </w:t>
      </w:r>
      <w:proofErr w:type="spellStart"/>
      <w:r w:rsidRPr="002255D5">
        <w:rPr>
          <w:rFonts w:ascii="Times New Roman" w:hAnsi="Times New Roman"/>
          <w:b/>
          <w:color w:val="333333"/>
          <w:sz w:val="28"/>
        </w:rPr>
        <w:t>макрорегион</w:t>
      </w:r>
      <w:proofErr w:type="spellEnd"/>
      <w:r w:rsidRPr="002255D5">
        <w:rPr>
          <w:rFonts w:ascii="Times New Roman" w:hAnsi="Times New Roman"/>
          <w:b/>
          <w:color w:val="333333"/>
          <w:sz w:val="28"/>
        </w:rPr>
        <w:t xml:space="preserve"> (</w:t>
      </w:r>
      <w:r w:rsidRPr="002255D5">
        <w:rPr>
          <w:rFonts w:ascii="Times New Roman" w:hAnsi="Times New Roman"/>
          <w:b/>
          <w:color w:val="000000"/>
          <w:sz w:val="28"/>
        </w:rPr>
        <w:t>Азиатская часть) России</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w:t>
      </w:r>
      <w:proofErr w:type="spellStart"/>
      <w:r w:rsidRPr="002255D5">
        <w:rPr>
          <w:rFonts w:ascii="Times New Roman" w:hAnsi="Times New Roman"/>
          <w:color w:val="000000"/>
          <w:sz w:val="28"/>
        </w:rPr>
        <w:t>макрорегиона</w:t>
      </w:r>
      <w:proofErr w:type="spellEnd"/>
      <w:r w:rsidRPr="002255D5">
        <w:rPr>
          <w:rFonts w:ascii="Times New Roman" w:hAnsi="Times New Roman"/>
          <w:color w:val="000000"/>
          <w:sz w:val="28"/>
        </w:rPr>
        <w:t xml:space="preserve"> по уровню социально-экономического развития; их внутренние различия.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Практическая работа</w:t>
      </w:r>
    </w:p>
    <w:p w:rsidR="00C544BF" w:rsidRPr="002255D5" w:rsidRDefault="00C544BF" w:rsidP="00C544BF">
      <w:pPr>
        <w:spacing w:after="0" w:line="264" w:lineRule="auto"/>
        <w:ind w:firstLine="600"/>
        <w:jc w:val="both"/>
      </w:pPr>
      <w:r w:rsidRPr="002255D5">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rsidR="00C544BF" w:rsidRPr="002255D5" w:rsidRDefault="00C544BF" w:rsidP="00C544BF">
      <w:pPr>
        <w:spacing w:after="0" w:line="264" w:lineRule="auto"/>
        <w:ind w:firstLine="600"/>
        <w:jc w:val="both"/>
      </w:pPr>
      <w:r w:rsidRPr="002255D5">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C544BF" w:rsidRPr="002255D5" w:rsidRDefault="00C544BF" w:rsidP="00C544BF">
      <w:pPr>
        <w:spacing w:after="0" w:line="264" w:lineRule="auto"/>
        <w:ind w:firstLine="600"/>
        <w:jc w:val="both"/>
      </w:pP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Тема 3. Обобщение знаний </w:t>
      </w:r>
    </w:p>
    <w:p w:rsidR="00C544BF" w:rsidRPr="002255D5" w:rsidRDefault="00C544BF" w:rsidP="00C544BF">
      <w:pPr>
        <w:spacing w:after="0" w:line="264" w:lineRule="auto"/>
        <w:ind w:firstLine="600"/>
        <w:jc w:val="both"/>
      </w:pPr>
      <w:r w:rsidRPr="002255D5">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544BF" w:rsidRPr="002255D5" w:rsidRDefault="00C544BF" w:rsidP="00C544BF">
      <w:pPr>
        <w:spacing w:after="0" w:line="264" w:lineRule="auto"/>
        <w:ind w:left="120"/>
        <w:jc w:val="both"/>
      </w:pPr>
      <w:r w:rsidRPr="002255D5">
        <w:rPr>
          <w:rFonts w:ascii="Times New Roman" w:hAnsi="Times New Roman"/>
          <w:b/>
          <w:color w:val="000000"/>
          <w:sz w:val="28"/>
        </w:rPr>
        <w:lastRenderedPageBreak/>
        <w:t>Раздел 6. Россия в современном мире</w:t>
      </w: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2255D5">
        <w:rPr>
          <w:rFonts w:ascii="Times New Roman" w:hAnsi="Times New Roman"/>
          <w:color w:val="000000"/>
          <w:sz w:val="28"/>
        </w:rPr>
        <w:t>ЕврАзЭС</w:t>
      </w:r>
      <w:proofErr w:type="spellEnd"/>
      <w:r w:rsidRPr="002255D5">
        <w:rPr>
          <w:rFonts w:ascii="Times New Roman" w:hAnsi="Times New Roman"/>
          <w:color w:val="000000"/>
          <w:sz w:val="28"/>
        </w:rPr>
        <w:t>.</w:t>
      </w:r>
    </w:p>
    <w:p w:rsidR="00C544BF" w:rsidRPr="002255D5" w:rsidRDefault="00C544BF" w:rsidP="00C544BF">
      <w:pPr>
        <w:spacing w:after="0" w:line="264" w:lineRule="auto"/>
        <w:ind w:firstLine="600"/>
        <w:jc w:val="both"/>
      </w:pPr>
      <w:r w:rsidRPr="002255D5">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544BF" w:rsidRPr="002255D5" w:rsidRDefault="00C544BF" w:rsidP="00C544BF">
      <w:pPr>
        <w:sectPr w:rsidR="00C544BF" w:rsidRPr="002255D5">
          <w:pgSz w:w="11906" w:h="16383"/>
          <w:pgMar w:top="1134" w:right="850" w:bottom="1134" w:left="1701" w:header="720" w:footer="720" w:gutter="0"/>
          <w:cols w:space="720"/>
        </w:sectPr>
      </w:pPr>
    </w:p>
    <w:p w:rsidR="00C544BF" w:rsidRPr="002255D5" w:rsidRDefault="00C544BF" w:rsidP="00C544BF">
      <w:pPr>
        <w:spacing w:after="0" w:line="264" w:lineRule="auto"/>
        <w:ind w:left="120"/>
        <w:jc w:val="both"/>
      </w:pPr>
      <w:bookmarkStart w:id="6" w:name="block-8677748"/>
      <w:bookmarkEnd w:id="5"/>
      <w:r w:rsidRPr="002255D5">
        <w:rPr>
          <w:rFonts w:ascii="Times New Roman" w:hAnsi="Times New Roman"/>
          <w:b/>
          <w:color w:val="000000"/>
          <w:sz w:val="28"/>
        </w:rPr>
        <w:lastRenderedPageBreak/>
        <w:t>ПЛАНИРУЕМЫЕ ОБРАЗОВАТЕЛЬНЫЕ РЕЗУЛЬТАТЫ</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ЛИЧНОСТНЫЕ РЕЗУЛЬТАТЫ</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544BF" w:rsidRPr="002255D5" w:rsidRDefault="00C544BF" w:rsidP="00C544BF">
      <w:pPr>
        <w:spacing w:after="0" w:line="264" w:lineRule="auto"/>
        <w:ind w:firstLine="600"/>
        <w:jc w:val="both"/>
      </w:pPr>
      <w:proofErr w:type="gramStart"/>
      <w:r w:rsidRPr="002255D5">
        <w:rPr>
          <w:rFonts w:ascii="Times New Roman" w:hAnsi="Times New Roman"/>
          <w:b/>
          <w:color w:val="000000"/>
          <w:sz w:val="28"/>
        </w:rPr>
        <w:t>Патриотического воспитания</w:t>
      </w:r>
      <w:r w:rsidRPr="002255D5">
        <w:rPr>
          <w:rFonts w:ascii="Times New Roman" w:hAnsi="Times New Roman"/>
          <w:color w:val="000000"/>
          <w:sz w:val="28"/>
        </w:rPr>
        <w:t xml:space="preserve">: осознание российской гражданской идентичности в поликультурном и </w:t>
      </w:r>
      <w:proofErr w:type="spellStart"/>
      <w:r w:rsidRPr="002255D5">
        <w:rPr>
          <w:rFonts w:ascii="Times New Roman" w:hAnsi="Times New Roman"/>
          <w:color w:val="000000"/>
          <w:sz w:val="28"/>
        </w:rPr>
        <w:t>многоконфессиональном</w:t>
      </w:r>
      <w:proofErr w:type="spellEnd"/>
      <w:r w:rsidRPr="002255D5">
        <w:rPr>
          <w:rFonts w:ascii="Times New Roman" w:hAnsi="Times New Roman"/>
          <w:color w:val="000000"/>
          <w:sz w:val="28"/>
        </w:rPr>
        <w:t xml:space="preserve">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w:t>
      </w:r>
      <w:proofErr w:type="spellStart"/>
      <w:r w:rsidRPr="002255D5">
        <w:rPr>
          <w:rFonts w:ascii="Times New Roman" w:hAnsi="Times New Roman"/>
          <w:color w:val="000000"/>
          <w:sz w:val="28"/>
        </w:rPr>
        <w:t>цивилизационному</w:t>
      </w:r>
      <w:proofErr w:type="spellEnd"/>
      <w:r w:rsidRPr="002255D5">
        <w:rPr>
          <w:rFonts w:ascii="Times New Roman" w:hAnsi="Times New Roman"/>
          <w:color w:val="000000"/>
          <w:sz w:val="28"/>
        </w:rPr>
        <w:t xml:space="preserve">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2255D5">
        <w:rPr>
          <w:rFonts w:ascii="Times New Roman" w:hAnsi="Times New Roman"/>
          <w:color w:val="000000"/>
          <w:sz w:val="28"/>
        </w:rPr>
        <w:t xml:space="preserve"> уважение к символам России, своего края.</w:t>
      </w:r>
    </w:p>
    <w:p w:rsidR="00C544BF" w:rsidRPr="002255D5" w:rsidRDefault="00C544BF" w:rsidP="00C544BF">
      <w:pPr>
        <w:spacing w:after="0" w:line="264" w:lineRule="auto"/>
        <w:ind w:firstLine="600"/>
        <w:jc w:val="both"/>
      </w:pPr>
      <w:proofErr w:type="gramStart"/>
      <w:r w:rsidRPr="002255D5">
        <w:rPr>
          <w:rFonts w:ascii="Times New Roman" w:hAnsi="Times New Roman"/>
          <w:b/>
          <w:color w:val="000000"/>
          <w:sz w:val="28"/>
        </w:rPr>
        <w:t>Гражданского воспитания:</w:t>
      </w:r>
      <w:r w:rsidRPr="002255D5">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2255D5">
        <w:rPr>
          <w:rFonts w:ascii="Times New Roman" w:hAnsi="Times New Roman"/>
          <w:color w:val="000000"/>
          <w:sz w:val="28"/>
        </w:rPr>
        <w:t xml:space="preserve"> представление о социальных нормах и правилах межличностных отношений в поликультурном и </w:t>
      </w:r>
      <w:proofErr w:type="spellStart"/>
      <w:r w:rsidRPr="002255D5">
        <w:rPr>
          <w:rFonts w:ascii="Times New Roman" w:hAnsi="Times New Roman"/>
          <w:color w:val="000000"/>
          <w:sz w:val="28"/>
        </w:rPr>
        <w:t>многоконфессиональном</w:t>
      </w:r>
      <w:proofErr w:type="spellEnd"/>
      <w:r w:rsidRPr="002255D5">
        <w:rPr>
          <w:rFonts w:ascii="Times New Roman" w:hAnsi="Times New Roman"/>
          <w:color w:val="000000"/>
          <w:sz w:val="28"/>
        </w:rPr>
        <w:t xml:space="preserve"> обществе; готовность к </w:t>
      </w:r>
      <w:proofErr w:type="spellStart"/>
      <w:proofErr w:type="gramStart"/>
      <w:r w:rsidRPr="002255D5">
        <w:rPr>
          <w:rFonts w:ascii="Times New Roman" w:hAnsi="Times New Roman"/>
          <w:color w:val="000000"/>
          <w:sz w:val="28"/>
        </w:rPr>
        <w:t>разно-образной</w:t>
      </w:r>
      <w:proofErr w:type="spellEnd"/>
      <w:proofErr w:type="gramEnd"/>
      <w:r w:rsidRPr="002255D5">
        <w:rPr>
          <w:rFonts w:ascii="Times New Roman" w:hAnsi="Times New Roman"/>
          <w:color w:val="000000"/>
          <w:sz w:val="28"/>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2255D5">
        <w:rPr>
          <w:rFonts w:ascii="Times New Roman" w:hAnsi="Times New Roman"/>
          <w:color w:val="000000"/>
          <w:sz w:val="28"/>
        </w:rPr>
        <w:t>волонтёрство</w:t>
      </w:r>
      <w:proofErr w:type="spellEnd"/>
      <w:r w:rsidRPr="002255D5">
        <w:rPr>
          <w:rFonts w:ascii="Times New Roman" w:hAnsi="Times New Roman"/>
          <w:color w:val="000000"/>
          <w:sz w:val="28"/>
        </w:rPr>
        <w:t>).</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Духовно-нравственного воспитания:</w:t>
      </w:r>
      <w:r w:rsidRPr="002255D5">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Эстетического воспитания:</w:t>
      </w:r>
      <w:r w:rsidRPr="002255D5">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sidRPr="002255D5">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Ценности научного познания</w:t>
      </w:r>
      <w:r w:rsidRPr="002255D5">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544BF" w:rsidRPr="002255D5" w:rsidRDefault="00C544BF" w:rsidP="00C544BF">
      <w:pPr>
        <w:spacing w:after="0" w:line="264" w:lineRule="auto"/>
        <w:ind w:firstLine="600"/>
        <w:jc w:val="both"/>
      </w:pPr>
      <w:r w:rsidRPr="002255D5">
        <w:rPr>
          <w:rFonts w:ascii="Times New Roman" w:hAnsi="Times New Roman"/>
          <w:b/>
          <w:color w:val="000000"/>
          <w:sz w:val="28"/>
        </w:rPr>
        <w:t>Физического воспитания, формирования культуры здоровья и эмоционального благополучия</w:t>
      </w:r>
      <w:r w:rsidRPr="002255D5">
        <w:rPr>
          <w:rFonts w:ascii="Times New Roman" w:hAnsi="Times New Roman"/>
          <w:color w:val="000000"/>
          <w:sz w:val="28"/>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spellStart"/>
      <w:proofErr w:type="gramStart"/>
      <w:r w:rsidRPr="002255D5">
        <w:rPr>
          <w:rFonts w:ascii="Times New Roman" w:hAnsi="Times New Roman"/>
          <w:color w:val="000000"/>
          <w:sz w:val="28"/>
        </w:rPr>
        <w:t>интернет-среде</w:t>
      </w:r>
      <w:proofErr w:type="spellEnd"/>
      <w:proofErr w:type="gramEnd"/>
      <w:r w:rsidRPr="002255D5">
        <w:rPr>
          <w:rFonts w:ascii="Times New Roman" w:hAnsi="Times New Roman"/>
          <w:color w:val="000000"/>
          <w:sz w:val="28"/>
        </w:rPr>
        <w:t xml:space="preserve">; </w:t>
      </w:r>
      <w:proofErr w:type="gramStart"/>
      <w:r w:rsidRPr="002255D5">
        <w:rPr>
          <w:rFonts w:ascii="Times New Roman" w:hAnsi="Times New Roman"/>
          <w:color w:val="000000"/>
          <w:sz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2255D5">
        <w:rPr>
          <w:rFonts w:ascii="Times New Roman" w:hAnsi="Times New Roman"/>
          <w:color w:val="000000"/>
          <w:sz w:val="28"/>
        </w:rPr>
        <w:t>сформированность</w:t>
      </w:r>
      <w:proofErr w:type="spellEnd"/>
      <w:r w:rsidRPr="002255D5">
        <w:rPr>
          <w:rFonts w:ascii="Times New Roman" w:hAnsi="Times New Roman"/>
          <w:color w:val="000000"/>
          <w:sz w:val="28"/>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2255D5">
        <w:rPr>
          <w:rFonts w:ascii="Times New Roman" w:hAnsi="Times New Roman"/>
          <w:color w:val="000000"/>
          <w:sz w:val="28"/>
        </w:rPr>
        <w:t xml:space="preserve"> бережно относиться к природе и окружающей среде.</w:t>
      </w:r>
    </w:p>
    <w:p w:rsidR="00C544BF" w:rsidRPr="002255D5" w:rsidRDefault="00C544BF" w:rsidP="00C544BF">
      <w:pPr>
        <w:spacing w:after="0" w:line="264" w:lineRule="auto"/>
        <w:ind w:firstLine="600"/>
        <w:jc w:val="both"/>
      </w:pPr>
      <w:r w:rsidRPr="002255D5">
        <w:rPr>
          <w:rFonts w:ascii="Times New Roman" w:hAnsi="Times New Roman"/>
          <w:b/>
          <w:color w:val="000000"/>
          <w:sz w:val="28"/>
        </w:rPr>
        <w:t xml:space="preserve">Трудового воспитания: </w:t>
      </w:r>
      <w:r w:rsidRPr="002255D5">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544BF" w:rsidRPr="002255D5" w:rsidRDefault="00C544BF" w:rsidP="00C544BF">
      <w:pPr>
        <w:spacing w:after="0" w:line="264" w:lineRule="auto"/>
        <w:ind w:firstLine="600"/>
        <w:jc w:val="both"/>
      </w:pPr>
      <w:proofErr w:type="gramStart"/>
      <w:r w:rsidRPr="002255D5">
        <w:rPr>
          <w:rFonts w:ascii="Times New Roman" w:hAnsi="Times New Roman"/>
          <w:b/>
          <w:color w:val="000000"/>
          <w:sz w:val="28"/>
        </w:rPr>
        <w:t>Экологического воспитания:</w:t>
      </w:r>
      <w:r w:rsidRPr="002255D5">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sidRPr="002255D5">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2255D5">
        <w:rPr>
          <w:rFonts w:ascii="Times New Roman" w:hAnsi="Times New Roman"/>
          <w:color w:val="000000"/>
          <w:sz w:val="28"/>
        </w:rPr>
        <w:t xml:space="preserve"> готовность к участию в практической деятельности экологической направленности.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МЕТАПРЕДМЕТНЫЕ РЕЗУЛЬТАТЫ</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firstLine="600"/>
        <w:jc w:val="both"/>
      </w:pPr>
      <w:r w:rsidRPr="002255D5">
        <w:rPr>
          <w:rFonts w:ascii="Times New Roman" w:hAnsi="Times New Roman"/>
          <w:color w:val="000000"/>
          <w:sz w:val="28"/>
        </w:rPr>
        <w:t xml:space="preserve">Изучение географии в основной школе способствует достижению </w:t>
      </w:r>
      <w:proofErr w:type="spellStart"/>
      <w:r w:rsidRPr="002255D5">
        <w:rPr>
          <w:rFonts w:ascii="Times New Roman" w:hAnsi="Times New Roman"/>
          <w:color w:val="000000"/>
          <w:sz w:val="28"/>
        </w:rPr>
        <w:t>метапредметных</w:t>
      </w:r>
      <w:proofErr w:type="spellEnd"/>
      <w:r w:rsidRPr="002255D5">
        <w:rPr>
          <w:rFonts w:ascii="Times New Roman" w:hAnsi="Times New Roman"/>
          <w:color w:val="000000"/>
          <w:sz w:val="28"/>
        </w:rPr>
        <w:t xml:space="preserve"> результатов, в том числе:</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Овладению универсальными познавательными действиями:</w:t>
      </w:r>
    </w:p>
    <w:p w:rsidR="00C544BF" w:rsidRPr="002255D5" w:rsidRDefault="00C544BF" w:rsidP="00C544BF">
      <w:pPr>
        <w:spacing w:after="0" w:line="264" w:lineRule="auto"/>
        <w:ind w:firstLine="600"/>
        <w:jc w:val="both"/>
      </w:pPr>
      <w:r w:rsidRPr="002255D5">
        <w:rPr>
          <w:rFonts w:ascii="Times New Roman" w:hAnsi="Times New Roman"/>
          <w:b/>
          <w:color w:val="000000"/>
          <w:sz w:val="28"/>
        </w:rPr>
        <w:t>Базовые логические действия</w:t>
      </w:r>
    </w:p>
    <w:p w:rsidR="00C544BF" w:rsidRPr="002255D5" w:rsidRDefault="00C544BF" w:rsidP="00C544BF">
      <w:pPr>
        <w:numPr>
          <w:ilvl w:val="0"/>
          <w:numId w:val="2"/>
        </w:numPr>
        <w:spacing w:after="0" w:line="264" w:lineRule="auto"/>
        <w:jc w:val="both"/>
      </w:pPr>
      <w:r w:rsidRPr="002255D5">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C544BF" w:rsidRPr="002255D5" w:rsidRDefault="00C544BF" w:rsidP="00C544BF">
      <w:pPr>
        <w:numPr>
          <w:ilvl w:val="0"/>
          <w:numId w:val="2"/>
        </w:numPr>
        <w:spacing w:after="0" w:line="264" w:lineRule="auto"/>
        <w:jc w:val="both"/>
      </w:pPr>
      <w:r w:rsidRPr="002255D5">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C544BF" w:rsidRPr="002255D5" w:rsidRDefault="00C544BF" w:rsidP="00C544BF">
      <w:pPr>
        <w:numPr>
          <w:ilvl w:val="0"/>
          <w:numId w:val="2"/>
        </w:numPr>
        <w:spacing w:after="0" w:line="264" w:lineRule="auto"/>
        <w:jc w:val="both"/>
      </w:pPr>
      <w:r w:rsidRPr="002255D5">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C544BF" w:rsidRPr="002255D5" w:rsidRDefault="00C544BF" w:rsidP="00C544BF">
      <w:pPr>
        <w:numPr>
          <w:ilvl w:val="0"/>
          <w:numId w:val="2"/>
        </w:numPr>
        <w:spacing w:after="0" w:line="264" w:lineRule="auto"/>
        <w:jc w:val="both"/>
      </w:pPr>
      <w:r w:rsidRPr="002255D5">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C544BF" w:rsidRPr="002255D5" w:rsidRDefault="00C544BF" w:rsidP="00C544BF">
      <w:pPr>
        <w:numPr>
          <w:ilvl w:val="0"/>
          <w:numId w:val="2"/>
        </w:numPr>
        <w:spacing w:after="0" w:line="264" w:lineRule="auto"/>
        <w:jc w:val="both"/>
      </w:pPr>
      <w:r w:rsidRPr="002255D5">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544BF" w:rsidRPr="002255D5" w:rsidRDefault="00C544BF" w:rsidP="00C544BF">
      <w:pPr>
        <w:numPr>
          <w:ilvl w:val="0"/>
          <w:numId w:val="2"/>
        </w:numPr>
        <w:spacing w:after="0" w:line="264" w:lineRule="auto"/>
        <w:jc w:val="both"/>
      </w:pPr>
      <w:r w:rsidRPr="002255D5">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544BF" w:rsidRDefault="00C544BF" w:rsidP="00C544BF">
      <w:pPr>
        <w:spacing w:after="0" w:line="264" w:lineRule="auto"/>
        <w:ind w:firstLine="600"/>
        <w:jc w:val="both"/>
      </w:pPr>
      <w:r>
        <w:rPr>
          <w:rFonts w:ascii="Times New Roman" w:hAnsi="Times New Roman"/>
          <w:b/>
          <w:color w:val="000000"/>
          <w:sz w:val="28"/>
        </w:rPr>
        <w:t>Базовые исследовательские действия</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t>Использовать географические вопросы как исследовательский инструмент познания;</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t xml:space="preserve">оценивать достоверность информации, полученной в ходе </w:t>
      </w:r>
      <w:proofErr w:type="gramStart"/>
      <w:r w:rsidRPr="002255D5">
        <w:rPr>
          <w:rFonts w:ascii="Times New Roman" w:hAnsi="Times New Roman"/>
          <w:color w:val="000000"/>
          <w:sz w:val="28"/>
        </w:rPr>
        <w:t>гео­графического</w:t>
      </w:r>
      <w:proofErr w:type="gramEnd"/>
      <w:r w:rsidRPr="002255D5">
        <w:rPr>
          <w:rFonts w:ascii="Times New Roman" w:hAnsi="Times New Roman"/>
          <w:color w:val="000000"/>
          <w:sz w:val="28"/>
        </w:rPr>
        <w:t xml:space="preserve"> исследования;</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544BF" w:rsidRPr="002255D5" w:rsidRDefault="00C544BF" w:rsidP="00C544BF">
      <w:pPr>
        <w:numPr>
          <w:ilvl w:val="0"/>
          <w:numId w:val="3"/>
        </w:numPr>
        <w:spacing w:after="0" w:line="264" w:lineRule="auto"/>
        <w:jc w:val="both"/>
      </w:pPr>
      <w:r w:rsidRPr="002255D5">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544BF" w:rsidRDefault="00C544BF" w:rsidP="00C544BF">
      <w:pPr>
        <w:spacing w:after="0" w:line="264" w:lineRule="auto"/>
        <w:ind w:firstLine="600"/>
        <w:jc w:val="both"/>
      </w:pPr>
      <w:r>
        <w:rPr>
          <w:rFonts w:ascii="Times New Roman" w:hAnsi="Times New Roman"/>
          <w:b/>
          <w:color w:val="000000"/>
          <w:sz w:val="28"/>
        </w:rPr>
        <w:t>Работа с информацией</w:t>
      </w:r>
    </w:p>
    <w:p w:rsidR="00C544BF" w:rsidRPr="002255D5" w:rsidRDefault="00C544BF" w:rsidP="00C544BF">
      <w:pPr>
        <w:numPr>
          <w:ilvl w:val="0"/>
          <w:numId w:val="4"/>
        </w:numPr>
        <w:spacing w:after="0" w:line="264" w:lineRule="auto"/>
        <w:jc w:val="both"/>
      </w:pPr>
      <w:r w:rsidRPr="002255D5">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544BF" w:rsidRPr="002255D5" w:rsidRDefault="00C544BF" w:rsidP="00C544BF">
      <w:pPr>
        <w:numPr>
          <w:ilvl w:val="0"/>
          <w:numId w:val="4"/>
        </w:numPr>
        <w:spacing w:after="0" w:line="264" w:lineRule="auto"/>
        <w:jc w:val="both"/>
      </w:pPr>
      <w:r w:rsidRPr="002255D5">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C544BF" w:rsidRPr="002255D5" w:rsidRDefault="00C544BF" w:rsidP="00C544BF">
      <w:pPr>
        <w:numPr>
          <w:ilvl w:val="0"/>
          <w:numId w:val="4"/>
        </w:numPr>
        <w:spacing w:after="0" w:line="264" w:lineRule="auto"/>
        <w:jc w:val="both"/>
      </w:pPr>
      <w:r w:rsidRPr="002255D5">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C544BF" w:rsidRPr="002255D5" w:rsidRDefault="00C544BF" w:rsidP="00C544BF">
      <w:pPr>
        <w:numPr>
          <w:ilvl w:val="0"/>
          <w:numId w:val="4"/>
        </w:numPr>
        <w:spacing w:after="0" w:line="264" w:lineRule="auto"/>
        <w:jc w:val="both"/>
      </w:pPr>
      <w:r w:rsidRPr="002255D5">
        <w:rPr>
          <w:rFonts w:ascii="Times New Roman" w:hAnsi="Times New Roman"/>
          <w:color w:val="000000"/>
          <w:sz w:val="28"/>
        </w:rPr>
        <w:t>самостоятельно выбирать оптимальную форму представления географической информации;</w:t>
      </w:r>
    </w:p>
    <w:p w:rsidR="00C544BF" w:rsidRPr="002255D5" w:rsidRDefault="00C544BF" w:rsidP="00C544BF">
      <w:pPr>
        <w:numPr>
          <w:ilvl w:val="0"/>
          <w:numId w:val="4"/>
        </w:numPr>
        <w:spacing w:after="0" w:line="264" w:lineRule="auto"/>
        <w:jc w:val="both"/>
      </w:pPr>
      <w:r w:rsidRPr="002255D5">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C544BF" w:rsidRPr="002255D5" w:rsidRDefault="00C544BF" w:rsidP="00C544BF">
      <w:pPr>
        <w:numPr>
          <w:ilvl w:val="0"/>
          <w:numId w:val="4"/>
        </w:numPr>
        <w:spacing w:after="0" w:line="264" w:lineRule="auto"/>
        <w:jc w:val="both"/>
      </w:pPr>
      <w:r w:rsidRPr="002255D5">
        <w:rPr>
          <w:rFonts w:ascii="Times New Roman" w:hAnsi="Times New Roman"/>
          <w:color w:val="000000"/>
          <w:sz w:val="28"/>
        </w:rPr>
        <w:t>систематизировать географическую информацию в разных формах.</w:t>
      </w:r>
    </w:p>
    <w:p w:rsidR="00C544BF" w:rsidRPr="002255D5"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C544BF" w:rsidRDefault="00C544BF" w:rsidP="00C544BF">
      <w:pPr>
        <w:spacing w:after="0" w:line="264" w:lineRule="auto"/>
        <w:ind w:firstLine="600"/>
        <w:jc w:val="both"/>
      </w:pPr>
      <w:r>
        <w:rPr>
          <w:rFonts w:ascii="Times New Roman" w:hAnsi="Times New Roman"/>
          <w:b/>
          <w:color w:val="000000"/>
          <w:sz w:val="28"/>
        </w:rPr>
        <w:t>Общение</w:t>
      </w:r>
    </w:p>
    <w:p w:rsidR="00C544BF" w:rsidRPr="002255D5" w:rsidRDefault="00C544BF" w:rsidP="00C544BF">
      <w:pPr>
        <w:numPr>
          <w:ilvl w:val="0"/>
          <w:numId w:val="5"/>
        </w:numPr>
        <w:spacing w:after="0" w:line="264" w:lineRule="auto"/>
        <w:jc w:val="both"/>
      </w:pPr>
      <w:r w:rsidRPr="002255D5">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C544BF" w:rsidRPr="002255D5" w:rsidRDefault="00C544BF" w:rsidP="00C544BF">
      <w:pPr>
        <w:numPr>
          <w:ilvl w:val="0"/>
          <w:numId w:val="5"/>
        </w:numPr>
        <w:spacing w:after="0" w:line="264" w:lineRule="auto"/>
        <w:jc w:val="both"/>
      </w:pPr>
      <w:r w:rsidRPr="002255D5">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544BF" w:rsidRPr="002255D5" w:rsidRDefault="00C544BF" w:rsidP="00C544BF">
      <w:pPr>
        <w:numPr>
          <w:ilvl w:val="0"/>
          <w:numId w:val="5"/>
        </w:numPr>
        <w:spacing w:after="0" w:line="264" w:lineRule="auto"/>
        <w:jc w:val="both"/>
      </w:pPr>
      <w:r w:rsidRPr="002255D5">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544BF" w:rsidRPr="002255D5" w:rsidRDefault="00C544BF" w:rsidP="00C544BF">
      <w:pPr>
        <w:numPr>
          <w:ilvl w:val="0"/>
          <w:numId w:val="5"/>
        </w:numPr>
        <w:spacing w:after="0" w:line="264" w:lineRule="auto"/>
        <w:jc w:val="both"/>
      </w:pPr>
      <w:r w:rsidRPr="002255D5">
        <w:rPr>
          <w:rFonts w:ascii="Times New Roman" w:hAnsi="Times New Roman"/>
          <w:color w:val="000000"/>
          <w:sz w:val="28"/>
        </w:rPr>
        <w:t>публично представлять результаты выполненного исследования или проекта.</w:t>
      </w:r>
    </w:p>
    <w:p w:rsidR="00C544BF" w:rsidRDefault="00C544BF" w:rsidP="00C544BF">
      <w:pPr>
        <w:spacing w:after="0" w:line="264" w:lineRule="auto"/>
        <w:ind w:firstLine="600"/>
        <w:jc w:val="both"/>
      </w:pPr>
      <w:r>
        <w:rPr>
          <w:rFonts w:ascii="Times New Roman" w:hAnsi="Times New Roman"/>
          <w:b/>
          <w:color w:val="000000"/>
          <w:sz w:val="28"/>
        </w:rPr>
        <w:t>Совместная деятельность (сотрудничество)</w:t>
      </w:r>
    </w:p>
    <w:p w:rsidR="00C544BF" w:rsidRPr="002255D5" w:rsidRDefault="00C544BF" w:rsidP="00C544BF">
      <w:pPr>
        <w:numPr>
          <w:ilvl w:val="0"/>
          <w:numId w:val="6"/>
        </w:numPr>
        <w:spacing w:after="0" w:line="264" w:lineRule="auto"/>
        <w:jc w:val="both"/>
      </w:pPr>
      <w:r w:rsidRPr="002255D5">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544BF" w:rsidRPr="002255D5" w:rsidRDefault="00C544BF" w:rsidP="00C544BF">
      <w:pPr>
        <w:numPr>
          <w:ilvl w:val="0"/>
          <w:numId w:val="6"/>
        </w:numPr>
        <w:spacing w:after="0" w:line="264" w:lineRule="auto"/>
        <w:jc w:val="both"/>
      </w:pPr>
      <w:r w:rsidRPr="002255D5">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544BF" w:rsidRPr="002255D5" w:rsidRDefault="00C544BF" w:rsidP="00C544BF">
      <w:pPr>
        <w:numPr>
          <w:ilvl w:val="0"/>
          <w:numId w:val="6"/>
        </w:numPr>
        <w:spacing w:after="0" w:line="264" w:lineRule="auto"/>
        <w:jc w:val="both"/>
      </w:pPr>
      <w:r w:rsidRPr="002255D5">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544BF" w:rsidRPr="002255D5" w:rsidRDefault="00C544BF" w:rsidP="00C544BF">
      <w:pPr>
        <w:spacing w:after="0" w:line="264" w:lineRule="auto"/>
        <w:ind w:left="120"/>
        <w:jc w:val="both"/>
      </w:pPr>
    </w:p>
    <w:p w:rsidR="00C544BF" w:rsidRPr="002255D5" w:rsidRDefault="00C544BF" w:rsidP="00C544BF">
      <w:pPr>
        <w:spacing w:after="0" w:line="264" w:lineRule="auto"/>
        <w:ind w:left="120"/>
        <w:jc w:val="both"/>
      </w:pPr>
      <w:r w:rsidRPr="002255D5">
        <w:rPr>
          <w:rFonts w:ascii="Times New Roman" w:hAnsi="Times New Roman"/>
          <w:b/>
          <w:color w:val="000000"/>
          <w:sz w:val="28"/>
        </w:rPr>
        <w:t>Овладению универсальными учебными регулятивными действиями:</w:t>
      </w:r>
    </w:p>
    <w:p w:rsidR="00C544BF" w:rsidRDefault="00C544BF" w:rsidP="00C544BF">
      <w:pPr>
        <w:spacing w:after="0" w:line="264" w:lineRule="auto"/>
        <w:ind w:firstLine="600"/>
        <w:jc w:val="both"/>
      </w:pPr>
      <w:r>
        <w:rPr>
          <w:rFonts w:ascii="Times New Roman" w:hAnsi="Times New Roman"/>
          <w:b/>
          <w:color w:val="000000"/>
          <w:sz w:val="28"/>
        </w:rPr>
        <w:t>Самоорганизация</w:t>
      </w:r>
    </w:p>
    <w:p w:rsidR="00C544BF" w:rsidRPr="002255D5" w:rsidRDefault="00C544BF" w:rsidP="00C544BF">
      <w:pPr>
        <w:numPr>
          <w:ilvl w:val="0"/>
          <w:numId w:val="7"/>
        </w:numPr>
        <w:spacing w:after="0" w:line="264" w:lineRule="auto"/>
        <w:jc w:val="both"/>
      </w:pPr>
      <w:r w:rsidRPr="002255D5">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544BF" w:rsidRPr="002255D5" w:rsidRDefault="00C544BF" w:rsidP="00C544BF">
      <w:pPr>
        <w:numPr>
          <w:ilvl w:val="0"/>
          <w:numId w:val="7"/>
        </w:numPr>
        <w:spacing w:after="0" w:line="264" w:lineRule="auto"/>
        <w:jc w:val="both"/>
      </w:pPr>
      <w:r w:rsidRPr="002255D5">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544BF" w:rsidRDefault="00C544BF" w:rsidP="00C544BF">
      <w:pPr>
        <w:spacing w:after="0" w:line="264" w:lineRule="auto"/>
        <w:ind w:firstLine="600"/>
        <w:jc w:val="both"/>
      </w:pPr>
      <w:r>
        <w:rPr>
          <w:rFonts w:ascii="Times New Roman" w:hAnsi="Times New Roman"/>
          <w:b/>
          <w:color w:val="000000"/>
          <w:sz w:val="28"/>
        </w:rPr>
        <w:t>Самоконтроль (рефлексия)</w:t>
      </w:r>
    </w:p>
    <w:p w:rsidR="00C544BF" w:rsidRPr="002255D5" w:rsidRDefault="00C544BF" w:rsidP="00C544BF">
      <w:pPr>
        <w:numPr>
          <w:ilvl w:val="0"/>
          <w:numId w:val="8"/>
        </w:numPr>
        <w:spacing w:after="0" w:line="264" w:lineRule="auto"/>
        <w:jc w:val="both"/>
      </w:pPr>
      <w:r w:rsidRPr="002255D5">
        <w:rPr>
          <w:rFonts w:ascii="Times New Roman" w:hAnsi="Times New Roman"/>
          <w:color w:val="000000"/>
          <w:sz w:val="28"/>
        </w:rPr>
        <w:t>владеть способами самоконтроля и рефлексии;</w:t>
      </w:r>
    </w:p>
    <w:p w:rsidR="00C544BF" w:rsidRPr="002255D5" w:rsidRDefault="00C544BF" w:rsidP="00C544BF">
      <w:pPr>
        <w:numPr>
          <w:ilvl w:val="0"/>
          <w:numId w:val="8"/>
        </w:numPr>
        <w:spacing w:after="0" w:line="264" w:lineRule="auto"/>
        <w:jc w:val="both"/>
      </w:pPr>
      <w:r w:rsidRPr="002255D5">
        <w:rPr>
          <w:rFonts w:ascii="Times New Roman" w:hAnsi="Times New Roman"/>
          <w:color w:val="000000"/>
          <w:sz w:val="28"/>
        </w:rPr>
        <w:t>объяснять причины достижения (</w:t>
      </w:r>
      <w:proofErr w:type="spellStart"/>
      <w:r w:rsidRPr="002255D5">
        <w:rPr>
          <w:rFonts w:ascii="Times New Roman" w:hAnsi="Times New Roman"/>
          <w:color w:val="000000"/>
          <w:sz w:val="28"/>
        </w:rPr>
        <w:t>недостижения</w:t>
      </w:r>
      <w:proofErr w:type="spellEnd"/>
      <w:r w:rsidRPr="002255D5">
        <w:rPr>
          <w:rFonts w:ascii="Times New Roman" w:hAnsi="Times New Roman"/>
          <w:color w:val="000000"/>
          <w:sz w:val="28"/>
        </w:rPr>
        <w:t>) результатов деятельности, давать оценку приобретённому опыту;</w:t>
      </w:r>
    </w:p>
    <w:p w:rsidR="00C544BF" w:rsidRPr="002255D5" w:rsidRDefault="00C544BF" w:rsidP="00C544BF">
      <w:pPr>
        <w:numPr>
          <w:ilvl w:val="0"/>
          <w:numId w:val="8"/>
        </w:numPr>
        <w:spacing w:after="0" w:line="264" w:lineRule="auto"/>
        <w:jc w:val="both"/>
      </w:pPr>
      <w:r w:rsidRPr="002255D5">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C544BF" w:rsidRPr="002255D5" w:rsidRDefault="00C544BF" w:rsidP="00C544BF">
      <w:pPr>
        <w:numPr>
          <w:ilvl w:val="0"/>
          <w:numId w:val="8"/>
        </w:numPr>
        <w:spacing w:after="0" w:line="264" w:lineRule="auto"/>
        <w:jc w:val="both"/>
      </w:pPr>
      <w:r w:rsidRPr="002255D5">
        <w:rPr>
          <w:rFonts w:ascii="Times New Roman" w:hAnsi="Times New Roman"/>
          <w:color w:val="000000"/>
          <w:sz w:val="28"/>
        </w:rPr>
        <w:lastRenderedPageBreak/>
        <w:t>оценивать соответствие результата цели и условиям</w:t>
      </w:r>
    </w:p>
    <w:p w:rsidR="00C544BF" w:rsidRDefault="00C544BF" w:rsidP="00C544BF">
      <w:pPr>
        <w:spacing w:after="0" w:line="264" w:lineRule="auto"/>
        <w:ind w:firstLine="600"/>
        <w:jc w:val="both"/>
      </w:pPr>
      <w:r>
        <w:rPr>
          <w:rFonts w:ascii="Times New Roman" w:hAnsi="Times New Roman"/>
          <w:b/>
          <w:color w:val="000000"/>
          <w:sz w:val="28"/>
        </w:rPr>
        <w:t>Принятие себя и других</w:t>
      </w:r>
    </w:p>
    <w:p w:rsidR="00C544BF" w:rsidRPr="002255D5" w:rsidRDefault="00C544BF" w:rsidP="00C544BF">
      <w:pPr>
        <w:numPr>
          <w:ilvl w:val="0"/>
          <w:numId w:val="9"/>
        </w:numPr>
        <w:spacing w:after="0" w:line="264" w:lineRule="auto"/>
        <w:jc w:val="both"/>
      </w:pPr>
      <w:r w:rsidRPr="002255D5">
        <w:rPr>
          <w:rFonts w:ascii="Times New Roman" w:hAnsi="Times New Roman"/>
          <w:color w:val="000000"/>
          <w:sz w:val="28"/>
        </w:rPr>
        <w:t>осознанно относиться к другому человеку, его мнению;</w:t>
      </w:r>
    </w:p>
    <w:p w:rsidR="00C544BF" w:rsidRPr="002255D5" w:rsidRDefault="00C544BF" w:rsidP="00C544BF">
      <w:pPr>
        <w:numPr>
          <w:ilvl w:val="0"/>
          <w:numId w:val="9"/>
        </w:numPr>
        <w:spacing w:after="0" w:line="264" w:lineRule="auto"/>
        <w:jc w:val="both"/>
      </w:pPr>
      <w:r w:rsidRPr="002255D5">
        <w:rPr>
          <w:rFonts w:ascii="Times New Roman" w:hAnsi="Times New Roman"/>
          <w:color w:val="000000"/>
          <w:sz w:val="28"/>
        </w:rPr>
        <w:t xml:space="preserve">признавать своё право на ошибку и такое же право </w:t>
      </w:r>
      <w:proofErr w:type="gramStart"/>
      <w:r w:rsidRPr="002255D5">
        <w:rPr>
          <w:rFonts w:ascii="Times New Roman" w:hAnsi="Times New Roman"/>
          <w:color w:val="000000"/>
          <w:sz w:val="28"/>
        </w:rPr>
        <w:t>другого</w:t>
      </w:r>
      <w:proofErr w:type="gramEnd"/>
      <w:r w:rsidRPr="002255D5">
        <w:rPr>
          <w:rFonts w:ascii="Times New Roman" w:hAnsi="Times New Roman"/>
          <w:color w:val="000000"/>
          <w:sz w:val="28"/>
        </w:rPr>
        <w:t>.</w:t>
      </w:r>
    </w:p>
    <w:p w:rsidR="00C544BF" w:rsidRPr="002255D5"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ПРЕДМЕТНЫЕ РЕЗУЛЬТАТЫ</w:t>
      </w:r>
    </w:p>
    <w:p w:rsidR="00C544BF"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5 КЛАСС</w:t>
      </w:r>
    </w:p>
    <w:p w:rsidR="00C544BF" w:rsidRDefault="00C544BF" w:rsidP="00C544BF">
      <w:pPr>
        <w:spacing w:after="0" w:line="264" w:lineRule="auto"/>
        <w:ind w:left="120"/>
        <w:jc w:val="both"/>
      </w:pP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приводить примеры методов исследования, применяемых в географии;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различать вклад великих путешественников в географическое изучение Земли;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описывать и сравнивать маршруты их путешествий;</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различать вклад великих путешественников в географическое изучение Земли;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описывать и сравнивать маршруты их путешествий;</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544BF" w:rsidRPr="002255D5" w:rsidRDefault="00C544BF" w:rsidP="00C544BF">
      <w:pPr>
        <w:numPr>
          <w:ilvl w:val="0"/>
          <w:numId w:val="10"/>
        </w:numPr>
        <w:spacing w:after="0" w:line="264" w:lineRule="auto"/>
        <w:jc w:val="both"/>
      </w:pPr>
      <w:proofErr w:type="gramStart"/>
      <w:r w:rsidRPr="002255D5">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различать понятия «план местности» и «географическая карта», параллель» и «меридиан»;</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приводить примеры влияния Солнца на мир живой и неживой природы;</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объяснять причины смены дня и ночи и времён года;</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различать понятия «земная кора»; «ядро», «мантия»; «минерал» и «горная порода»;</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различать понятия «материковая» и «океаническая» земная кора;</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различать изученные минералы и горные породы, материковую и океаническую земную кору;</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C544BF" w:rsidRDefault="00C544BF" w:rsidP="00C544BF">
      <w:pPr>
        <w:numPr>
          <w:ilvl w:val="0"/>
          <w:numId w:val="10"/>
        </w:numPr>
        <w:spacing w:after="0" w:line="264" w:lineRule="auto"/>
        <w:jc w:val="both"/>
      </w:pPr>
      <w:r>
        <w:rPr>
          <w:rFonts w:ascii="Times New Roman" w:hAnsi="Times New Roman"/>
          <w:color w:val="000000"/>
          <w:sz w:val="28"/>
        </w:rPr>
        <w:t>различать горы и равнины;</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классифицировать формы рельефа суши по высоте и по внешнему облику;</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называть причины землетрясений и вулканических извержений;</w:t>
      </w:r>
    </w:p>
    <w:p w:rsidR="00C544BF" w:rsidRPr="002255D5" w:rsidRDefault="00C544BF" w:rsidP="00C544BF">
      <w:pPr>
        <w:numPr>
          <w:ilvl w:val="0"/>
          <w:numId w:val="10"/>
        </w:numPr>
        <w:spacing w:after="0" w:line="264" w:lineRule="auto"/>
        <w:jc w:val="both"/>
      </w:pPr>
      <w:proofErr w:type="gramStart"/>
      <w:r w:rsidRPr="002255D5">
        <w:rPr>
          <w:rFonts w:ascii="Times New Roman" w:hAnsi="Times New Roman"/>
          <w:color w:val="000000"/>
          <w:sz w:val="28"/>
        </w:rPr>
        <w:t>применять понятия «литосфера», «землетрясение», «вулкан», «</w:t>
      </w:r>
      <w:proofErr w:type="spellStart"/>
      <w:r w:rsidRPr="002255D5">
        <w:rPr>
          <w:rFonts w:ascii="Times New Roman" w:hAnsi="Times New Roman"/>
          <w:color w:val="000000"/>
          <w:sz w:val="28"/>
        </w:rPr>
        <w:t>литосферная</w:t>
      </w:r>
      <w:proofErr w:type="spellEnd"/>
      <w:r w:rsidRPr="002255D5">
        <w:rPr>
          <w:rFonts w:ascii="Times New Roman" w:hAnsi="Times New Roman"/>
          <w:color w:val="000000"/>
          <w:sz w:val="28"/>
        </w:rPr>
        <w:t xml:space="preserve"> плита», «эпицентр землетрясения» и «очаг землетрясения» для решения учебных и (или) практико-ориентированных задач;</w:t>
      </w:r>
      <w:proofErr w:type="gramEnd"/>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 xml:space="preserve">распознавать проявления в окружающем мире внутренних и внешних процессов </w:t>
      </w:r>
      <w:proofErr w:type="spellStart"/>
      <w:r w:rsidRPr="002255D5">
        <w:rPr>
          <w:rFonts w:ascii="Times New Roman" w:hAnsi="Times New Roman"/>
          <w:color w:val="000000"/>
          <w:sz w:val="28"/>
        </w:rPr>
        <w:t>рельефообразования</w:t>
      </w:r>
      <w:proofErr w:type="spellEnd"/>
      <w:r w:rsidRPr="002255D5">
        <w:rPr>
          <w:rFonts w:ascii="Times New Roman" w:hAnsi="Times New Roman"/>
          <w:color w:val="000000"/>
          <w:sz w:val="28"/>
        </w:rPr>
        <w:t>: вулканизма, землетрясений; физического, химического и биологического видов выветривания;</w:t>
      </w:r>
    </w:p>
    <w:p w:rsidR="00C544BF" w:rsidRDefault="00C544BF" w:rsidP="00C544BF">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приводить примеры опасных природных явлений в литосфере и средств их предупреждения;</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 xml:space="preserve">приводить примеры действия внешних процессов </w:t>
      </w:r>
      <w:proofErr w:type="spellStart"/>
      <w:r w:rsidRPr="002255D5">
        <w:rPr>
          <w:rFonts w:ascii="Times New Roman" w:hAnsi="Times New Roman"/>
          <w:color w:val="000000"/>
          <w:sz w:val="28"/>
        </w:rPr>
        <w:t>рельефообразования</w:t>
      </w:r>
      <w:proofErr w:type="spellEnd"/>
      <w:r w:rsidRPr="002255D5">
        <w:rPr>
          <w:rFonts w:ascii="Times New Roman" w:hAnsi="Times New Roman"/>
          <w:color w:val="000000"/>
          <w:sz w:val="28"/>
        </w:rPr>
        <w:t xml:space="preserve"> и наличия полезных ископаемых в своей местности;</w:t>
      </w:r>
    </w:p>
    <w:p w:rsidR="00C544BF" w:rsidRPr="002255D5" w:rsidRDefault="00C544BF" w:rsidP="00C544BF">
      <w:pPr>
        <w:numPr>
          <w:ilvl w:val="0"/>
          <w:numId w:val="10"/>
        </w:numPr>
        <w:spacing w:after="0" w:line="264" w:lineRule="auto"/>
        <w:jc w:val="both"/>
      </w:pPr>
      <w:r w:rsidRPr="002255D5">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544BF" w:rsidRPr="002255D5"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6 КЛАСС</w:t>
      </w:r>
    </w:p>
    <w:p w:rsidR="00C544BF" w:rsidRDefault="00C544BF" w:rsidP="00C544BF">
      <w:pPr>
        <w:spacing w:after="0" w:line="264" w:lineRule="auto"/>
        <w:ind w:left="120"/>
        <w:jc w:val="both"/>
      </w:pP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приводить примеры опасных природных явлений в геосферах и средств их предупреждения;</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свойства вод отдельных частей Мирового океана;</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C544BF" w:rsidRPr="002255D5" w:rsidRDefault="00C544BF" w:rsidP="00C544BF">
      <w:pPr>
        <w:numPr>
          <w:ilvl w:val="0"/>
          <w:numId w:val="11"/>
        </w:numPr>
        <w:spacing w:after="0" w:line="264" w:lineRule="auto"/>
        <w:jc w:val="both"/>
      </w:pPr>
      <w:proofErr w:type="gramStart"/>
      <w:r w:rsidRPr="002255D5">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roofErr w:type="gramEnd"/>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питание и режим рек;</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сравнивать реки по заданным признакам;</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приводить примеры районов распространения многолетней мерзлоты;</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называть причины образования цунами, приливов и отливов;</w:t>
      </w:r>
    </w:p>
    <w:p w:rsidR="00C544BF" w:rsidRDefault="00C544BF" w:rsidP="00C544BF">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свойства воздуха; климаты Земли; климатообразующие факторы;</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544BF" w:rsidRDefault="00C544BF" w:rsidP="00C544BF">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понятия «бризы» и «муссоны»;</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понятия «погода» и «климат»;</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различать понятия «атмосфера», «тропосфера», «стратосфера», «верхние слои атмосферы»;</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544BF" w:rsidRPr="002255D5" w:rsidRDefault="00C544BF" w:rsidP="00C544BF">
      <w:pPr>
        <w:numPr>
          <w:ilvl w:val="0"/>
          <w:numId w:val="11"/>
        </w:numPr>
        <w:spacing w:after="0" w:line="264" w:lineRule="auto"/>
        <w:jc w:val="both"/>
      </w:pPr>
      <w:proofErr w:type="gramStart"/>
      <w:r w:rsidRPr="002255D5">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C544BF" w:rsidRDefault="00C544BF" w:rsidP="00C544BF">
      <w:pPr>
        <w:numPr>
          <w:ilvl w:val="0"/>
          <w:numId w:val="11"/>
        </w:numPr>
        <w:spacing w:after="0" w:line="264" w:lineRule="auto"/>
        <w:jc w:val="both"/>
      </w:pPr>
      <w:r>
        <w:rPr>
          <w:rFonts w:ascii="Times New Roman" w:hAnsi="Times New Roman"/>
          <w:color w:val="000000"/>
          <w:sz w:val="28"/>
        </w:rPr>
        <w:t>называть границы биосферы;</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lastRenderedPageBreak/>
        <w:t>различать растительный и животный мир разных территорий Земли;</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объяснять взаимосвязи компонентов природы в природно-территориальном комплексе;</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сравнивать особенности растительного и животного мира в различных природных зонах;</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w:t>
      </w:r>
      <w:proofErr w:type="gramStart"/>
      <w:r w:rsidRPr="002255D5">
        <w:rPr>
          <w:rFonts w:ascii="Times New Roman" w:hAnsi="Times New Roman"/>
          <w:color w:val="000000"/>
          <w:sz w:val="28"/>
        </w:rPr>
        <w:t>ств в пр</w:t>
      </w:r>
      <w:proofErr w:type="gramEnd"/>
      <w:r w:rsidRPr="002255D5">
        <w:rPr>
          <w:rFonts w:ascii="Times New Roman" w:hAnsi="Times New Roman"/>
          <w:color w:val="000000"/>
          <w:sz w:val="28"/>
        </w:rPr>
        <w:t>ироде» для решения учебных и (или) практико-ориентированных задач;</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сравнивать плодородие почв в различных природных зонах;</w:t>
      </w:r>
    </w:p>
    <w:p w:rsidR="00C544BF" w:rsidRPr="002255D5" w:rsidRDefault="00C544BF" w:rsidP="00C544BF">
      <w:pPr>
        <w:numPr>
          <w:ilvl w:val="0"/>
          <w:numId w:val="11"/>
        </w:numPr>
        <w:spacing w:after="0" w:line="264" w:lineRule="auto"/>
        <w:jc w:val="both"/>
      </w:pPr>
      <w:r w:rsidRPr="002255D5">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544BF" w:rsidRPr="002255D5"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7 КЛАСС</w:t>
      </w:r>
    </w:p>
    <w:p w:rsidR="00C544BF" w:rsidRDefault="00C544BF" w:rsidP="00C544BF">
      <w:pPr>
        <w:spacing w:after="0" w:line="264" w:lineRule="auto"/>
        <w:ind w:left="120"/>
        <w:jc w:val="both"/>
      </w:pP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различать изученные процессы и явления, происходящие в географической оболочке;</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приводить примеры изменений в геосферах в результате деятельности человека;</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 xml:space="preserve">называть особенности географических процессов на границах </w:t>
      </w:r>
      <w:proofErr w:type="spellStart"/>
      <w:r w:rsidRPr="002255D5">
        <w:rPr>
          <w:rFonts w:ascii="Times New Roman" w:hAnsi="Times New Roman"/>
          <w:color w:val="000000"/>
          <w:sz w:val="28"/>
        </w:rPr>
        <w:t>литосферных</w:t>
      </w:r>
      <w:proofErr w:type="spellEnd"/>
      <w:r w:rsidRPr="002255D5">
        <w:rPr>
          <w:rFonts w:ascii="Times New Roman" w:hAnsi="Times New Roman"/>
          <w:color w:val="000000"/>
          <w:sz w:val="28"/>
        </w:rPr>
        <w:t xml:space="preserve"> плит с учётом характера взаимодействия и типа земной коры;</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lastRenderedPageBreak/>
        <w:t xml:space="preserve">устанавливать (используя географические карты) взаимосвязи между движением </w:t>
      </w:r>
      <w:proofErr w:type="spellStart"/>
      <w:r w:rsidRPr="002255D5">
        <w:rPr>
          <w:rFonts w:ascii="Times New Roman" w:hAnsi="Times New Roman"/>
          <w:color w:val="000000"/>
          <w:sz w:val="28"/>
        </w:rPr>
        <w:t>литосферных</w:t>
      </w:r>
      <w:proofErr w:type="spellEnd"/>
      <w:r w:rsidRPr="002255D5">
        <w:rPr>
          <w:rFonts w:ascii="Times New Roman" w:hAnsi="Times New Roman"/>
          <w:color w:val="000000"/>
          <w:sz w:val="28"/>
        </w:rPr>
        <w:t xml:space="preserve"> плит и размещением крупных форм рельефа;</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классифицировать воздушные массы Земли, типы климата по заданным показателям;</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объяснять образование тропических муссонов, пассатов тропических широт, западных ветров;</w:t>
      </w:r>
    </w:p>
    <w:p w:rsidR="00C544BF" w:rsidRPr="002255D5" w:rsidRDefault="00C544BF" w:rsidP="00C544BF">
      <w:pPr>
        <w:numPr>
          <w:ilvl w:val="0"/>
          <w:numId w:val="12"/>
        </w:numPr>
        <w:spacing w:after="0" w:line="264" w:lineRule="auto"/>
        <w:jc w:val="both"/>
      </w:pPr>
      <w:proofErr w:type="gramStart"/>
      <w:r w:rsidRPr="002255D5">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 xml:space="preserve">описывать климат территории по </w:t>
      </w:r>
      <w:proofErr w:type="spellStart"/>
      <w:r w:rsidRPr="002255D5">
        <w:rPr>
          <w:rFonts w:ascii="Times New Roman" w:hAnsi="Times New Roman"/>
          <w:color w:val="000000"/>
          <w:sz w:val="28"/>
        </w:rPr>
        <w:t>климатограмме</w:t>
      </w:r>
      <w:proofErr w:type="spellEnd"/>
      <w:r w:rsidRPr="002255D5">
        <w:rPr>
          <w:rFonts w:ascii="Times New Roman" w:hAnsi="Times New Roman"/>
          <w:color w:val="000000"/>
          <w:sz w:val="28"/>
        </w:rPr>
        <w:t>;</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объяснять влияние климатообразующих факторов на климатические особенности территории;</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544BF" w:rsidRDefault="00C544BF" w:rsidP="00C544BF">
      <w:pPr>
        <w:numPr>
          <w:ilvl w:val="0"/>
          <w:numId w:val="12"/>
        </w:numPr>
        <w:spacing w:after="0" w:line="264" w:lineRule="auto"/>
        <w:jc w:val="both"/>
      </w:pPr>
      <w:r>
        <w:rPr>
          <w:rFonts w:ascii="Times New Roman" w:hAnsi="Times New Roman"/>
          <w:color w:val="000000"/>
          <w:sz w:val="28"/>
        </w:rPr>
        <w:t>различать океанические течения;</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различать и сравнивать численность населения крупных стран мира;</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сравнивать плотность населения различных территорий;</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различать городские и сельские поселения;</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приводить примеры крупнейших городов мира;</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приводить примеры мировых и национальных религий;</w:t>
      </w:r>
    </w:p>
    <w:p w:rsidR="00C544BF" w:rsidRDefault="00C544BF" w:rsidP="00C544BF">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различать основные виды хозяйственной деятельности людей на различных территориях;</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определять страны по их существенным признакам;</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объяснять особенности природы, населения и хозяйства отдельных территорий;</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приводить примеры взаимодействия природы и общества в пределах отдельных территорий;</w:t>
      </w:r>
    </w:p>
    <w:p w:rsidR="00C544BF" w:rsidRPr="002255D5" w:rsidRDefault="00C544BF" w:rsidP="00C544BF">
      <w:pPr>
        <w:numPr>
          <w:ilvl w:val="0"/>
          <w:numId w:val="12"/>
        </w:numPr>
        <w:spacing w:after="0" w:line="264" w:lineRule="auto"/>
        <w:jc w:val="both"/>
      </w:pPr>
      <w:r w:rsidRPr="002255D5">
        <w:rPr>
          <w:rFonts w:ascii="Times New Roman" w:hAnsi="Times New Roman"/>
          <w:color w:val="000000"/>
          <w:sz w:val="28"/>
        </w:rPr>
        <w:t>распознавать проявления глобальных проблем человечества (</w:t>
      </w:r>
      <w:proofErr w:type="gramStart"/>
      <w:r w:rsidRPr="002255D5">
        <w:rPr>
          <w:rFonts w:ascii="Times New Roman" w:hAnsi="Times New Roman"/>
          <w:color w:val="000000"/>
          <w:sz w:val="28"/>
        </w:rPr>
        <w:t>экологическая</w:t>
      </w:r>
      <w:proofErr w:type="gramEnd"/>
      <w:r w:rsidRPr="002255D5">
        <w:rPr>
          <w:rFonts w:ascii="Times New Roman" w:hAnsi="Times New Roman"/>
          <w:color w:val="000000"/>
          <w:sz w:val="28"/>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544BF" w:rsidRPr="002255D5"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8 КЛАСС</w:t>
      </w:r>
    </w:p>
    <w:p w:rsidR="00C544BF" w:rsidRDefault="00C544BF" w:rsidP="00C544BF">
      <w:pPr>
        <w:spacing w:after="0" w:line="264" w:lineRule="auto"/>
        <w:ind w:left="120"/>
        <w:jc w:val="both"/>
      </w:pP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Характеризовать основные этапы истории формирования и изучения территории России;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 xml:space="preserve">различать федеральные округа, крупные географические районы и </w:t>
      </w:r>
      <w:proofErr w:type="spellStart"/>
      <w:r w:rsidRPr="002255D5">
        <w:rPr>
          <w:rFonts w:ascii="Times New Roman" w:hAnsi="Times New Roman"/>
          <w:color w:val="000000"/>
          <w:sz w:val="28"/>
        </w:rPr>
        <w:t>макрорегионы</w:t>
      </w:r>
      <w:proofErr w:type="spellEnd"/>
      <w:r w:rsidRPr="002255D5">
        <w:rPr>
          <w:rFonts w:ascii="Times New Roman" w:hAnsi="Times New Roman"/>
          <w:color w:val="000000"/>
          <w:sz w:val="28"/>
        </w:rPr>
        <w:t xml:space="preserve"> России;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C544BF" w:rsidRDefault="00C544BF" w:rsidP="00C544BF">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C544BF" w:rsidRDefault="00C544BF" w:rsidP="00C544BF">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сравнивать особенности компонентов природы отдельных территорий страны;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объяснять особенности компонентов природы отдельных территорий страны;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использовать знания об особенностях компонентов природы Росс</w:t>
      </w:r>
      <w:proofErr w:type="gramStart"/>
      <w:r w:rsidRPr="002255D5">
        <w:rPr>
          <w:rFonts w:ascii="Times New Roman" w:hAnsi="Times New Roman"/>
          <w:color w:val="000000"/>
          <w:sz w:val="28"/>
        </w:rPr>
        <w:t>ии и её</w:t>
      </w:r>
      <w:proofErr w:type="gramEnd"/>
      <w:r w:rsidRPr="002255D5">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применять понятия «плита», «щит», «</w:t>
      </w:r>
      <w:proofErr w:type="gramStart"/>
      <w:r w:rsidRPr="002255D5">
        <w:rPr>
          <w:rFonts w:ascii="Times New Roman" w:hAnsi="Times New Roman"/>
          <w:color w:val="000000"/>
          <w:sz w:val="28"/>
        </w:rPr>
        <w:t>моренный</w:t>
      </w:r>
      <w:proofErr w:type="gramEnd"/>
      <w:r w:rsidRPr="002255D5">
        <w:rPr>
          <w:rFonts w:ascii="Times New Roman" w:hAnsi="Times New Roman"/>
          <w:color w:val="000000"/>
          <w:sz w:val="28"/>
        </w:rPr>
        <w:t xml:space="preserve"> холм», «бараньи лбы», «бархан», «дюна» для решения учебных и (или) практико-ориентированных задач;</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описывать и прогнозировать погоду территории по карте погоды;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проводить классификацию типов климата и почв России;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распознавать показатели, характеризующие состояние окружающей среды;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приводить примеры рационального и нерационального природопользования;</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проводить классификацию населённых пунктов и регионов России по заданным основаниям;</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w:t>
      </w:r>
      <w:proofErr w:type="spellStart"/>
      <w:proofErr w:type="gramStart"/>
      <w:r w:rsidRPr="002255D5">
        <w:rPr>
          <w:rFonts w:ascii="Times New Roman" w:hAnsi="Times New Roman"/>
          <w:color w:val="000000"/>
          <w:sz w:val="28"/>
        </w:rPr>
        <w:t>практико</w:t>
      </w:r>
      <w:proofErr w:type="spellEnd"/>
      <w:r w:rsidRPr="002255D5">
        <w:rPr>
          <w:rFonts w:ascii="Times New Roman" w:hAnsi="Times New Roman"/>
          <w:color w:val="000000"/>
          <w:sz w:val="28"/>
        </w:rPr>
        <w:t>- ориентированных</w:t>
      </w:r>
      <w:proofErr w:type="gramEnd"/>
      <w:r w:rsidRPr="002255D5">
        <w:rPr>
          <w:rFonts w:ascii="Times New Roman" w:hAnsi="Times New Roman"/>
          <w:color w:val="000000"/>
          <w:sz w:val="28"/>
        </w:rPr>
        <w:t xml:space="preserve"> задач;</w:t>
      </w:r>
    </w:p>
    <w:p w:rsidR="00C544BF" w:rsidRPr="002255D5" w:rsidRDefault="00C544BF" w:rsidP="00C544BF">
      <w:pPr>
        <w:numPr>
          <w:ilvl w:val="0"/>
          <w:numId w:val="13"/>
        </w:numPr>
        <w:spacing w:after="0" w:line="264" w:lineRule="auto"/>
        <w:jc w:val="both"/>
      </w:pPr>
      <w:r w:rsidRPr="002255D5">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544BF" w:rsidRPr="002255D5" w:rsidRDefault="00C544BF" w:rsidP="00C544BF">
      <w:pPr>
        <w:spacing w:after="0" w:line="264" w:lineRule="auto"/>
        <w:ind w:left="120"/>
        <w:jc w:val="both"/>
      </w:pPr>
    </w:p>
    <w:p w:rsidR="00C544BF" w:rsidRDefault="00C544BF" w:rsidP="00C544BF">
      <w:pPr>
        <w:spacing w:after="0" w:line="264" w:lineRule="auto"/>
        <w:ind w:left="120"/>
        <w:jc w:val="both"/>
      </w:pPr>
      <w:r>
        <w:rPr>
          <w:rFonts w:ascii="Times New Roman" w:hAnsi="Times New Roman"/>
          <w:b/>
          <w:color w:val="000000"/>
          <w:sz w:val="28"/>
        </w:rPr>
        <w:t>9 КЛАСС</w:t>
      </w:r>
    </w:p>
    <w:p w:rsidR="00C544BF" w:rsidRDefault="00C544BF" w:rsidP="00C544BF">
      <w:pPr>
        <w:spacing w:after="0" w:line="264" w:lineRule="auto"/>
        <w:ind w:left="120"/>
        <w:jc w:val="both"/>
      </w:pP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544BF" w:rsidRPr="002255D5" w:rsidRDefault="00C544BF" w:rsidP="00C544BF">
      <w:pPr>
        <w:numPr>
          <w:ilvl w:val="0"/>
          <w:numId w:val="14"/>
        </w:numPr>
        <w:spacing w:after="0" w:line="264" w:lineRule="auto"/>
        <w:jc w:val="both"/>
      </w:pPr>
      <w:proofErr w:type="gramStart"/>
      <w:r w:rsidRPr="002255D5">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различать территории опережающего развития (ТОР), Арктическую зону и зону Севера России;</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различать природно-ресурсный, человеческий и производственный капитал;</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использовать знания об особенностях компонентов природы Росс</w:t>
      </w:r>
      <w:proofErr w:type="gramStart"/>
      <w:r w:rsidRPr="002255D5">
        <w:rPr>
          <w:rFonts w:ascii="Times New Roman" w:hAnsi="Times New Roman"/>
          <w:color w:val="000000"/>
          <w:sz w:val="28"/>
        </w:rPr>
        <w:t>ии и её</w:t>
      </w:r>
      <w:proofErr w:type="gramEnd"/>
      <w:r w:rsidRPr="002255D5">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C544BF" w:rsidRPr="002255D5" w:rsidRDefault="00C544BF" w:rsidP="00C544BF">
      <w:pPr>
        <w:numPr>
          <w:ilvl w:val="0"/>
          <w:numId w:val="14"/>
        </w:numPr>
        <w:spacing w:after="0" w:line="264" w:lineRule="auto"/>
        <w:jc w:val="both"/>
      </w:pPr>
      <w:r w:rsidRPr="002255D5">
        <w:rPr>
          <w:rFonts w:ascii="Times New Roman" w:hAnsi="Times New Roman"/>
          <w:color w:val="000000"/>
          <w:sz w:val="28"/>
        </w:rPr>
        <w:t>характеризовать место и роль России в мировом хозяйстве.</w:t>
      </w:r>
    </w:p>
    <w:p w:rsidR="00C544BF" w:rsidRPr="002255D5" w:rsidRDefault="00C544BF" w:rsidP="00C544BF">
      <w:pPr>
        <w:sectPr w:rsidR="00C544BF" w:rsidRPr="002255D5">
          <w:pgSz w:w="11906" w:h="16383"/>
          <w:pgMar w:top="1134" w:right="850" w:bottom="1134" w:left="1701" w:header="720" w:footer="720" w:gutter="0"/>
          <w:cols w:space="720"/>
        </w:sectPr>
      </w:pPr>
    </w:p>
    <w:p w:rsidR="00C544BF" w:rsidRDefault="00C544BF" w:rsidP="00C544BF">
      <w:pPr>
        <w:spacing w:after="0"/>
        <w:ind w:left="120"/>
      </w:pPr>
      <w:bookmarkStart w:id="7" w:name="block-8677749"/>
      <w:bookmarkEnd w:id="6"/>
      <w:r>
        <w:rPr>
          <w:rFonts w:ascii="Times New Roman" w:hAnsi="Times New Roman"/>
          <w:b/>
          <w:color w:val="000000"/>
          <w:sz w:val="28"/>
        </w:rPr>
        <w:lastRenderedPageBreak/>
        <w:t xml:space="preserve">ТЕМАТИЧЕСКОЕ ПЛАНИРОВАНИЕ </w:t>
      </w:r>
    </w:p>
    <w:p w:rsidR="00C544BF" w:rsidRDefault="00C544BF" w:rsidP="00C544B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37"/>
      </w:tblGrid>
      <w:tr w:rsidR="00C544BF" w:rsidTr="00EB15E7">
        <w:trPr>
          <w:trHeight w:val="144"/>
          <w:tblCellSpacing w:w="20" w:type="nil"/>
        </w:trPr>
        <w:tc>
          <w:tcPr>
            <w:tcW w:w="520"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2640"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Наименование разделов и тем программы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1011"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738"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823"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1.Географическое изучение Земли</w:t>
            </w:r>
          </w:p>
        </w:tc>
      </w:tr>
      <w:tr w:rsidR="00C544BF" w:rsidRPr="002255D5"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2640"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2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RPr="002255D5"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2.Изображения земной поверхности</w:t>
            </w:r>
          </w:p>
        </w:tc>
      </w:tr>
      <w:tr w:rsidR="00C544BF" w:rsidRPr="002255D5"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RPr="002255D5"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544BF" w:rsidRDefault="00C544BF" w:rsidP="00EB15E7"/>
        </w:tc>
      </w:tr>
      <w:tr w:rsidR="00C544BF" w:rsidRPr="002255D5" w:rsidTr="00EB15E7">
        <w:trPr>
          <w:trHeight w:val="144"/>
          <w:tblCellSpacing w:w="20" w:type="nil"/>
        </w:trPr>
        <w:tc>
          <w:tcPr>
            <w:tcW w:w="0" w:type="auto"/>
            <w:gridSpan w:val="6"/>
            <w:tcMar>
              <w:top w:w="50" w:type="dxa"/>
              <w:left w:w="100" w:type="dxa"/>
            </w:tcMar>
            <w:vAlign w:val="center"/>
          </w:tcPr>
          <w:p w:rsidR="00C544BF" w:rsidRPr="002255D5" w:rsidRDefault="00C544BF" w:rsidP="00EB15E7">
            <w:pPr>
              <w:spacing w:after="0"/>
              <w:ind w:left="135"/>
            </w:pPr>
            <w:r w:rsidRPr="002255D5">
              <w:rPr>
                <w:rFonts w:ascii="Times New Roman" w:hAnsi="Times New Roman"/>
                <w:b/>
                <w:color w:val="000000"/>
                <w:sz w:val="24"/>
              </w:rPr>
              <w:t>Раздел 3.Земля - планета Солнечной системы</w:t>
            </w:r>
          </w:p>
        </w:tc>
      </w:tr>
      <w:tr w:rsidR="00C544BF" w:rsidRPr="002255D5"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4.Оболочки Земли</w:t>
            </w:r>
          </w:p>
        </w:tc>
      </w:tr>
      <w:tr w:rsidR="00C544BF" w:rsidRPr="002255D5"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4.1</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544BF" w:rsidRDefault="00C544BF" w:rsidP="00EB15E7"/>
        </w:tc>
      </w:tr>
      <w:tr w:rsidR="00C544BF" w:rsidRPr="002255D5"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RPr="002255D5"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544BF" w:rsidRDefault="00C544BF" w:rsidP="00EB15E7">
            <w:pPr>
              <w:spacing w:after="0"/>
              <w:ind w:left="135"/>
              <w:jc w:val="center"/>
            </w:pPr>
          </w:p>
        </w:tc>
        <w:tc>
          <w:tcPr>
            <w:tcW w:w="2741"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413</w:t>
              </w:r>
              <w:r>
                <w:rPr>
                  <w:rFonts w:ascii="Times New Roman" w:hAnsi="Times New Roman"/>
                  <w:color w:val="0000FF"/>
                  <w:u w:val="single"/>
                </w:rPr>
                <w:t>b</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34 </w:t>
            </w:r>
          </w:p>
        </w:tc>
        <w:tc>
          <w:tcPr>
            <w:tcW w:w="173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C544BF" w:rsidTr="00EB15E7">
        <w:trPr>
          <w:trHeight w:val="144"/>
          <w:tblCellSpacing w:w="20" w:type="nil"/>
        </w:trPr>
        <w:tc>
          <w:tcPr>
            <w:tcW w:w="53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228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Наименование разделов и тем программы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1045"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778"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860"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1.Оболочки Земли</w:t>
            </w:r>
          </w:p>
        </w:tc>
      </w:tr>
      <w:tr w:rsidR="00C544BF" w:rsidRPr="002255D5" w:rsidTr="00EB15E7">
        <w:trPr>
          <w:trHeight w:val="144"/>
          <w:tblCellSpacing w:w="20" w:type="nil"/>
        </w:trPr>
        <w:tc>
          <w:tcPr>
            <w:tcW w:w="538"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228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C544BF" w:rsidRDefault="00C544BF" w:rsidP="00EB15E7">
            <w:pPr>
              <w:spacing w:after="0"/>
              <w:ind w:left="135"/>
              <w:jc w:val="center"/>
            </w:pPr>
          </w:p>
        </w:tc>
        <w:tc>
          <w:tcPr>
            <w:tcW w:w="186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414</w:t>
              </w:r>
              <w:r>
                <w:rPr>
                  <w:rFonts w:ascii="Times New Roman" w:hAnsi="Times New Roman"/>
                  <w:color w:val="0000FF"/>
                  <w:u w:val="single"/>
                </w:rPr>
                <w:t>f</w:t>
              </w:r>
              <w:r w:rsidRPr="002255D5">
                <w:rPr>
                  <w:rFonts w:ascii="Times New Roman" w:hAnsi="Times New Roman"/>
                  <w:color w:val="0000FF"/>
                  <w:u w:val="single"/>
                </w:rPr>
                <w:t>38</w:t>
              </w:r>
            </w:hyperlink>
          </w:p>
        </w:tc>
      </w:tr>
      <w:tr w:rsidR="00C544BF" w:rsidRPr="002255D5" w:rsidTr="00EB15E7">
        <w:trPr>
          <w:trHeight w:val="144"/>
          <w:tblCellSpacing w:w="20" w:type="nil"/>
        </w:trPr>
        <w:tc>
          <w:tcPr>
            <w:tcW w:w="538"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228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C544BF" w:rsidRDefault="00C544BF" w:rsidP="00EB15E7">
            <w:pPr>
              <w:spacing w:after="0"/>
              <w:ind w:left="135"/>
              <w:jc w:val="center"/>
            </w:pPr>
          </w:p>
        </w:tc>
        <w:tc>
          <w:tcPr>
            <w:tcW w:w="186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414</w:t>
              </w:r>
              <w:r>
                <w:rPr>
                  <w:rFonts w:ascii="Times New Roman" w:hAnsi="Times New Roman"/>
                  <w:color w:val="0000FF"/>
                  <w:u w:val="single"/>
                </w:rPr>
                <w:t>f</w:t>
              </w:r>
              <w:r w:rsidRPr="002255D5">
                <w:rPr>
                  <w:rFonts w:ascii="Times New Roman" w:hAnsi="Times New Roman"/>
                  <w:color w:val="0000FF"/>
                  <w:u w:val="single"/>
                </w:rPr>
                <w:t>38</w:t>
              </w:r>
            </w:hyperlink>
          </w:p>
        </w:tc>
      </w:tr>
      <w:tr w:rsidR="00C544BF" w:rsidRPr="002255D5" w:rsidTr="00EB15E7">
        <w:trPr>
          <w:trHeight w:val="144"/>
          <w:tblCellSpacing w:w="20" w:type="nil"/>
        </w:trPr>
        <w:tc>
          <w:tcPr>
            <w:tcW w:w="538"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228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C544BF" w:rsidRDefault="00C544BF" w:rsidP="00EB15E7">
            <w:pPr>
              <w:spacing w:after="0"/>
              <w:ind w:left="135"/>
              <w:jc w:val="center"/>
            </w:pPr>
          </w:p>
        </w:tc>
        <w:tc>
          <w:tcPr>
            <w:tcW w:w="186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414</w:t>
              </w:r>
              <w:r>
                <w:rPr>
                  <w:rFonts w:ascii="Times New Roman" w:hAnsi="Times New Roman"/>
                  <w:color w:val="0000FF"/>
                  <w:u w:val="single"/>
                </w:rPr>
                <w:t>f</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C544BF" w:rsidRDefault="00C544BF" w:rsidP="00EB15E7"/>
        </w:tc>
      </w:tr>
      <w:tr w:rsidR="00C544BF" w:rsidRPr="002255D5"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C544BF" w:rsidRDefault="00C544BF" w:rsidP="00EB15E7">
            <w:pPr>
              <w:spacing w:after="0"/>
              <w:ind w:left="135"/>
              <w:jc w:val="center"/>
            </w:pPr>
          </w:p>
        </w:tc>
        <w:tc>
          <w:tcPr>
            <w:tcW w:w="186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414</w:t>
              </w:r>
              <w:r>
                <w:rPr>
                  <w:rFonts w:ascii="Times New Roman" w:hAnsi="Times New Roman"/>
                  <w:color w:val="0000FF"/>
                  <w:u w:val="single"/>
                </w:rPr>
                <w:t>f</w:t>
              </w:r>
              <w:r w:rsidRPr="002255D5">
                <w:rPr>
                  <w:rFonts w:ascii="Times New Roman" w:hAnsi="Times New Roman"/>
                  <w:color w:val="0000FF"/>
                  <w:u w:val="single"/>
                </w:rPr>
                <w:t>38</w:t>
              </w:r>
            </w:hyperlink>
          </w:p>
        </w:tc>
      </w:tr>
      <w:tr w:rsidR="00C544BF" w:rsidRPr="002255D5"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C544BF" w:rsidRDefault="00C544BF" w:rsidP="00EB15E7">
            <w:pPr>
              <w:spacing w:after="0"/>
              <w:ind w:left="135"/>
              <w:jc w:val="center"/>
            </w:pPr>
          </w:p>
        </w:tc>
        <w:tc>
          <w:tcPr>
            <w:tcW w:w="2837" w:type="dxa"/>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2255D5">
                <w:rPr>
                  <w:rFonts w:ascii="Times New Roman" w:hAnsi="Times New Roman"/>
                  <w:color w:val="0000FF"/>
                  <w:u w:val="single"/>
                </w:rPr>
                <w:t>://</w:t>
              </w:r>
              <w:r>
                <w:rPr>
                  <w:rFonts w:ascii="Times New Roman" w:hAnsi="Times New Roman"/>
                  <w:color w:val="0000FF"/>
                  <w:u w:val="single"/>
                </w:rPr>
                <w:t>m</w:t>
              </w:r>
              <w:r w:rsidRPr="002255D5">
                <w:rPr>
                  <w:rFonts w:ascii="Times New Roman" w:hAnsi="Times New Roman"/>
                  <w:color w:val="0000FF"/>
                  <w:u w:val="single"/>
                </w:rPr>
                <w:t>.</w:t>
              </w:r>
              <w:r>
                <w:rPr>
                  <w:rFonts w:ascii="Times New Roman" w:hAnsi="Times New Roman"/>
                  <w:color w:val="0000FF"/>
                  <w:u w:val="single"/>
                </w:rPr>
                <w:t>edsoo</w:t>
              </w:r>
              <w:r w:rsidRPr="002255D5">
                <w:rPr>
                  <w:rFonts w:ascii="Times New Roman" w:hAnsi="Times New Roman"/>
                  <w:color w:val="0000FF"/>
                  <w:u w:val="single"/>
                </w:rPr>
                <w:t>.</w:t>
              </w:r>
              <w:r>
                <w:rPr>
                  <w:rFonts w:ascii="Times New Roman" w:hAnsi="Times New Roman"/>
                  <w:color w:val="0000FF"/>
                  <w:u w:val="single"/>
                </w:rPr>
                <w:t>ru</w:t>
              </w:r>
              <w:r w:rsidRPr="002255D5">
                <w:rPr>
                  <w:rFonts w:ascii="Times New Roman" w:hAnsi="Times New Roman"/>
                  <w:color w:val="0000FF"/>
                  <w:u w:val="single"/>
                </w:rPr>
                <w:t>/7</w:t>
              </w:r>
              <w:r>
                <w:rPr>
                  <w:rFonts w:ascii="Times New Roman" w:hAnsi="Times New Roman"/>
                  <w:color w:val="0000FF"/>
                  <w:u w:val="single"/>
                </w:rPr>
                <w:t>f</w:t>
              </w:r>
              <w:r w:rsidRPr="002255D5">
                <w:rPr>
                  <w:rFonts w:ascii="Times New Roman" w:hAnsi="Times New Roman"/>
                  <w:color w:val="0000FF"/>
                  <w:u w:val="single"/>
                </w:rPr>
                <w:t>414</w:t>
              </w:r>
              <w:r>
                <w:rPr>
                  <w:rFonts w:ascii="Times New Roman" w:hAnsi="Times New Roman"/>
                  <w:color w:val="0000FF"/>
                  <w:u w:val="single"/>
                </w:rPr>
                <w:t>f</w:t>
              </w:r>
              <w:r w:rsidRPr="002255D5">
                <w:rPr>
                  <w:rFonts w:ascii="Times New Roman" w:hAnsi="Times New Roman"/>
                  <w:color w:val="0000FF"/>
                  <w:u w:val="single"/>
                </w:rPr>
                <w:t>38</w:t>
              </w:r>
            </w:hyperlink>
          </w:p>
        </w:tc>
      </w:tr>
      <w:tr w:rsidR="00C544BF" w:rsidTr="00EB15E7">
        <w:trPr>
          <w:trHeight w:val="144"/>
          <w:tblCellSpacing w:w="20" w:type="nil"/>
        </w:trPr>
        <w:tc>
          <w:tcPr>
            <w:tcW w:w="0" w:type="auto"/>
            <w:gridSpan w:val="2"/>
            <w:tcMar>
              <w:top w:w="50" w:type="dxa"/>
              <w:left w:w="100" w:type="dxa"/>
            </w:tcMar>
            <w:vAlign w:val="center"/>
          </w:tcPr>
          <w:p w:rsidR="00C544BF" w:rsidRPr="002255D5" w:rsidRDefault="00C544BF" w:rsidP="00EB15E7">
            <w:pPr>
              <w:spacing w:after="0"/>
              <w:ind w:left="135"/>
            </w:pPr>
            <w:r w:rsidRPr="002255D5">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34 </w:t>
            </w:r>
          </w:p>
        </w:tc>
        <w:tc>
          <w:tcPr>
            <w:tcW w:w="177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24"/>
      </w:tblGrid>
      <w:tr w:rsidR="00C544BF" w:rsidTr="00EB15E7">
        <w:trPr>
          <w:trHeight w:val="144"/>
          <w:tblCellSpacing w:w="20" w:type="nil"/>
        </w:trPr>
        <w:tc>
          <w:tcPr>
            <w:tcW w:w="520"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2640"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Наименование разделов и тем программы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1011"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738"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823"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r>
      <w:tr w:rsidR="00C544BF" w:rsidRPr="002255D5" w:rsidTr="00EB15E7">
        <w:trPr>
          <w:trHeight w:val="144"/>
          <w:tblCellSpacing w:w="20" w:type="nil"/>
        </w:trPr>
        <w:tc>
          <w:tcPr>
            <w:tcW w:w="0" w:type="auto"/>
            <w:gridSpan w:val="6"/>
            <w:tcMar>
              <w:top w:w="50" w:type="dxa"/>
              <w:left w:w="100" w:type="dxa"/>
            </w:tcMar>
            <w:vAlign w:val="center"/>
          </w:tcPr>
          <w:p w:rsidR="00C544BF" w:rsidRPr="002255D5" w:rsidRDefault="00C544BF" w:rsidP="00EB15E7">
            <w:pPr>
              <w:spacing w:after="0"/>
              <w:ind w:left="135"/>
            </w:pPr>
            <w:r w:rsidRPr="002255D5">
              <w:rPr>
                <w:rFonts w:ascii="Times New Roman" w:hAnsi="Times New Roman"/>
                <w:b/>
                <w:color w:val="000000"/>
                <w:sz w:val="24"/>
              </w:rPr>
              <w:t>Раздел 1.Главные закономерности природы Земли</w:t>
            </w:r>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https://m.edsoo.ru/7f416c48</w:t>
              </w:r>
            </w:hyperlink>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https://m.edsoo.ru/7f416c48</w:t>
              </w:r>
            </w:hyperlink>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https://m.edsoo.ru/7f416c48</w:t>
              </w:r>
            </w:hyperlink>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1.4</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https://m.edsoo.ru/7f416c48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2.Человечество на Земле</w:t>
            </w:r>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https://m.edsoo.ru/7f416c48</w:t>
              </w:r>
            </w:hyperlink>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https://m.edsoo.ru/7f416c48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3.Материки и страны</w:t>
            </w:r>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https://m.edsoo.ru/7f416c48</w:t>
              </w:r>
            </w:hyperlink>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https://m.edsoo.ru/7f416c48</w:t>
              </w:r>
            </w:hyperlink>
          </w:p>
        </w:tc>
      </w:tr>
      <w:tr w:rsidR="00C544BF" w:rsidTr="00EB15E7">
        <w:trPr>
          <w:trHeight w:val="144"/>
          <w:tblCellSpacing w:w="20" w:type="nil"/>
        </w:trPr>
        <w:tc>
          <w:tcPr>
            <w:tcW w:w="520"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544BF" w:rsidRDefault="00C544BF" w:rsidP="00EB15E7">
            <w:pPr>
              <w:spacing w:after="0"/>
              <w:ind w:left="135"/>
              <w:jc w:val="center"/>
            </w:pP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https://m.edsoo.ru/7f416c48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544BF" w:rsidRDefault="00C544BF" w:rsidP="00EB15E7">
            <w:pPr>
              <w:spacing w:after="0"/>
              <w:ind w:left="135"/>
              <w:jc w:val="center"/>
            </w:pPr>
          </w:p>
        </w:tc>
        <w:tc>
          <w:tcPr>
            <w:tcW w:w="274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https://m.edsoo.ru/7f416c48</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68 </w:t>
            </w:r>
          </w:p>
        </w:tc>
        <w:tc>
          <w:tcPr>
            <w:tcW w:w="173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C544BF" w:rsidTr="00EB15E7">
        <w:trPr>
          <w:trHeight w:val="144"/>
          <w:tblCellSpacing w:w="20" w:type="nil"/>
        </w:trPr>
        <w:tc>
          <w:tcPr>
            <w:tcW w:w="455"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872"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Наименование разделов и тем программы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892"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600"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694"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1.Географическое пространство России</w:t>
            </w:r>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1.4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https://m.edsoo.ru/7f418d72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2.Природа России</w:t>
            </w:r>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2.3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2.4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2.5</w:t>
            </w:r>
          </w:p>
        </w:tc>
        <w:tc>
          <w:tcPr>
            <w:tcW w:w="3872"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зоны</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https://m.edsoo.ru/7f418d72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3.Население России</w:t>
            </w:r>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3.3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3.4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https://m.edsoo.ru/7f418d72</w:t>
              </w:r>
            </w:hyperlink>
          </w:p>
        </w:tc>
      </w:tr>
      <w:tr w:rsidR="00C544BF" w:rsidTr="00EB15E7">
        <w:trPr>
          <w:trHeight w:val="144"/>
          <w:tblCellSpacing w:w="20" w:type="nil"/>
        </w:trPr>
        <w:tc>
          <w:tcPr>
            <w:tcW w:w="455" w:type="dxa"/>
            <w:tcMar>
              <w:top w:w="50" w:type="dxa"/>
              <w:left w:w="100" w:type="dxa"/>
            </w:tcMar>
            <w:vAlign w:val="center"/>
          </w:tcPr>
          <w:p w:rsidR="00C544BF" w:rsidRDefault="00C544BF" w:rsidP="00EB15E7">
            <w:pPr>
              <w:spacing w:after="0"/>
            </w:pPr>
            <w:r>
              <w:rPr>
                <w:rFonts w:ascii="Times New Roman" w:hAnsi="Times New Roman"/>
                <w:color w:val="000000"/>
                <w:sz w:val="24"/>
              </w:rPr>
              <w:t>3.5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544BF" w:rsidRDefault="00C544BF" w:rsidP="00EB15E7">
            <w:pPr>
              <w:spacing w:after="0"/>
              <w:ind w:left="135"/>
              <w:jc w:val="center"/>
            </w:pP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https://m.edsoo.ru/7f418d72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https://m.edsoo.ru/7f418d72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68 </w:t>
            </w:r>
          </w:p>
        </w:tc>
        <w:tc>
          <w:tcPr>
            <w:tcW w:w="160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C544BF" w:rsidTr="00EB15E7">
        <w:trPr>
          <w:trHeight w:val="144"/>
          <w:tblCellSpacing w:w="20" w:type="nil"/>
        </w:trPr>
        <w:tc>
          <w:tcPr>
            <w:tcW w:w="483"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344"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Наименование разделов и тем программы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943"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659"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750"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1.Хозяйство России</w:t>
            </w:r>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1.4</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1.5</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1.6</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1.7</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1.8</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https://m.edsoo.ru/7f41b112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6"/>
            <w:tcMar>
              <w:top w:w="50" w:type="dxa"/>
              <w:left w:w="100" w:type="dxa"/>
            </w:tcMar>
            <w:vAlign w:val="center"/>
          </w:tcPr>
          <w:p w:rsidR="00C544BF" w:rsidRDefault="00C544BF" w:rsidP="00EB15E7">
            <w:pPr>
              <w:spacing w:after="0"/>
              <w:ind w:left="135"/>
            </w:pPr>
            <w:r>
              <w:rPr>
                <w:rFonts w:ascii="Times New Roman" w:hAnsi="Times New Roman"/>
                <w:b/>
                <w:color w:val="000000"/>
                <w:sz w:val="24"/>
              </w:rPr>
              <w:t>Раздел 2.Регионы России</w:t>
            </w:r>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3344" w:type="dxa"/>
            <w:tcMar>
              <w:top w:w="50" w:type="dxa"/>
              <w:left w:w="100" w:type="dxa"/>
            </w:tcMar>
            <w:vAlign w:val="center"/>
          </w:tcPr>
          <w:p w:rsidR="00C544BF" w:rsidRDefault="00C544BF" w:rsidP="00EB15E7">
            <w:pPr>
              <w:spacing w:after="0"/>
              <w:ind w:left="135"/>
            </w:pPr>
            <w:proofErr w:type="gramStart"/>
            <w:r>
              <w:rPr>
                <w:rFonts w:ascii="Times New Roman" w:hAnsi="Times New Roman"/>
                <w:color w:val="000000"/>
                <w:sz w:val="24"/>
              </w:rPr>
              <w:t>Западный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(Европейская часть) России</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18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3344" w:type="dxa"/>
            <w:tcMar>
              <w:top w:w="50" w:type="dxa"/>
              <w:left w:w="100" w:type="dxa"/>
            </w:tcMar>
            <w:vAlign w:val="center"/>
          </w:tcPr>
          <w:p w:rsidR="00C544BF" w:rsidRDefault="00C544BF" w:rsidP="00EB15E7">
            <w:pPr>
              <w:spacing w:after="0"/>
              <w:ind w:left="135"/>
            </w:pPr>
            <w:proofErr w:type="gramStart"/>
            <w:r>
              <w:rPr>
                <w:rFonts w:ascii="Times New Roman" w:hAnsi="Times New Roman"/>
                <w:color w:val="000000"/>
                <w:sz w:val="24"/>
              </w:rPr>
              <w:t>Восточный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(Азиатская </w:t>
            </w:r>
            <w:r>
              <w:rPr>
                <w:rFonts w:ascii="Times New Roman" w:hAnsi="Times New Roman"/>
                <w:color w:val="000000"/>
                <w:sz w:val="24"/>
              </w:rPr>
              <w:lastRenderedPageBreak/>
              <w:t>часть) России</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10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https://m.edsoo.ru/7f41b112</w:t>
              </w:r>
            </w:hyperlink>
          </w:p>
        </w:tc>
      </w:tr>
      <w:tr w:rsidR="00C544BF" w:rsidTr="00EB15E7">
        <w:trPr>
          <w:trHeight w:val="144"/>
          <w:tblCellSpacing w:w="20" w:type="nil"/>
        </w:trPr>
        <w:tc>
          <w:tcPr>
            <w:tcW w:w="48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https://m.edsoo.ru/7f41b112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544BF" w:rsidRDefault="00C544BF" w:rsidP="00EB15E7"/>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544BF" w:rsidRDefault="00C544BF" w:rsidP="00EB15E7">
            <w:pPr>
              <w:spacing w:after="0"/>
              <w:ind w:left="135"/>
              <w:jc w:val="center"/>
            </w:pPr>
          </w:p>
        </w:tc>
        <w:tc>
          <w:tcPr>
            <w:tcW w:w="1750" w:type="dxa"/>
            <w:tcMar>
              <w:top w:w="50" w:type="dxa"/>
              <w:left w:w="100" w:type="dxa"/>
            </w:tcMar>
            <w:vAlign w:val="center"/>
          </w:tcPr>
          <w:p w:rsidR="00C544BF" w:rsidRDefault="00C544BF" w:rsidP="00EB15E7">
            <w:pPr>
              <w:spacing w:after="0"/>
              <w:ind w:left="135"/>
              <w:jc w:val="center"/>
            </w:pP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https://m.edsoo.ru/7f41b112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544BF" w:rsidRDefault="00C544BF" w:rsidP="00EB15E7">
            <w:pPr>
              <w:spacing w:after="0"/>
              <w:ind w:left="135"/>
              <w:jc w:val="center"/>
            </w:pPr>
          </w:p>
        </w:tc>
        <w:tc>
          <w:tcPr>
            <w:tcW w:w="2551"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https://m.edsoo.ru/7f41b112</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bookmarkStart w:id="8" w:name="block-8677755"/>
      <w:bookmarkEnd w:id="7"/>
      <w:r>
        <w:rPr>
          <w:rFonts w:ascii="Times New Roman" w:hAnsi="Times New Roman"/>
          <w:b/>
          <w:color w:val="000000"/>
          <w:sz w:val="28"/>
        </w:rPr>
        <w:lastRenderedPageBreak/>
        <w:t xml:space="preserve"> ПОУРОЧНОЕ ПЛАНИРОВАНИЕ </w:t>
      </w:r>
    </w:p>
    <w:p w:rsidR="00C544BF" w:rsidRDefault="00C544BF" w:rsidP="00C544B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9"/>
        <w:gridCol w:w="3974"/>
        <w:gridCol w:w="1186"/>
        <w:gridCol w:w="1841"/>
        <w:gridCol w:w="1910"/>
        <w:gridCol w:w="1347"/>
        <w:gridCol w:w="2873"/>
      </w:tblGrid>
      <w:tr w:rsidR="00C544BF" w:rsidTr="00EB15E7">
        <w:trPr>
          <w:trHeight w:val="144"/>
          <w:tblCellSpacing w:w="20" w:type="nil"/>
        </w:trPr>
        <w:tc>
          <w:tcPr>
            <w:tcW w:w="37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16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Тема урока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Дата изучения </w:t>
            </w:r>
          </w:p>
          <w:p w:rsidR="00C544BF" w:rsidRDefault="00C544BF" w:rsidP="00EB15E7">
            <w:pPr>
              <w:spacing w:after="0"/>
              <w:ind w:left="135"/>
            </w:pPr>
          </w:p>
        </w:tc>
        <w:tc>
          <w:tcPr>
            <w:tcW w:w="1977"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830"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529"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628"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https://m.edsoo.ru/88650186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https://m.edsoo.ru/886502ee</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https://m.edsoo.ru/8865041a</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https://m.edsoo.ru/88650528</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5</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https://m.edsoo.ru/88650640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6</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Первое кругосветное плавание. Карта мира после эпохи Великих </w:t>
            </w:r>
            <w:r>
              <w:rPr>
                <w:rFonts w:ascii="Times New Roman" w:hAnsi="Times New Roman"/>
                <w:color w:val="000000"/>
                <w:sz w:val="24"/>
              </w:rPr>
              <w:lastRenderedPageBreak/>
              <w:t>географических открытий</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https://m.edsoo.ru/88650776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Географические открытия XVII—XIX вв. Поиски Южной Земли — открытие Австралии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https://m.edsoo.ru/88650924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8</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Русские путешественники и мореплаватели на северо-востоке Азии. Первая русская кругосветная экспедиция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https://m.edsoo.ru/88650b04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9</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https://m.edsoo.ru/88650c26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10</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Виды изображения земной поверхности. Планы местности. Условные знаки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https://m.edsoo.ru/88650d70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https://m.edsoo.ru/88650f0a</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https://m.edsoo.ru/88651090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https://m.edsoo.ru/88651252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https://m.edsoo.ru/8865139c</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15</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https://m.edsoo.ru/886514b4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16</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https://m.edsoo.ru/886516bc</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17</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https://m.edsoo.ru/886519be</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18</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w:t>
            </w:r>
            <w:r>
              <w:rPr>
                <w:rFonts w:ascii="Times New Roman" w:hAnsi="Times New Roman"/>
                <w:color w:val="000000"/>
                <w:sz w:val="24"/>
              </w:rPr>
              <w:lastRenderedPageBreak/>
              <w:t>географических картах. Изображение на физических картах высот и глубин</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https://m.edsoo.ru/88651ad6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proofErr w:type="spellStart"/>
            <w:r>
              <w:rPr>
                <w:rFonts w:ascii="Times New Roman" w:hAnsi="Times New Roman"/>
                <w:color w:val="000000"/>
                <w:sz w:val="24"/>
              </w:rPr>
              <w:t>Геоинформационные</w:t>
            </w:r>
            <w:proofErr w:type="spellEnd"/>
            <w:r>
              <w:rPr>
                <w:rFonts w:ascii="Times New Roman" w:hAnsi="Times New Roman"/>
                <w:color w:val="000000"/>
                <w:sz w:val="24"/>
              </w:rPr>
              <w:t xml:space="preserve"> системы. Профессия картограф</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https://m.edsoo.ru/88651bf8</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20</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https://m.edsoo.ru/88651d92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https://m.edsoo.ru/88652008</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Неравномерное распределение солнечного света и тепла на поверхности Земли. Пояса освещённости. Тропики и полярные круги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https://m.edsoo.ru/886521c0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Вращение Земли вокруг своей оси. Смена дня и ночи на Земле. </w:t>
            </w:r>
            <w:r>
              <w:rPr>
                <w:rFonts w:ascii="Times New Roman" w:hAnsi="Times New Roman"/>
                <w:color w:val="000000"/>
                <w:sz w:val="24"/>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https://m.edsoo.ru/886522ec</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Контрольная работа по теме "Земля — планета Солнечной системы"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26</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Литосфера — твёрдая оболочка Земли. Методы изучения земных глубин. Внутреннее строение Земли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https://m.edsoo.ru/8865240e</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27</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Строение земной коры. Вещества земной коры: минералы и горные породы. Образование горных пород</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https://m.edsoo.ru/886525b2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28</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Проявления внутренних и внешних процессов образования рельефа. Движение </w:t>
            </w:r>
            <w:proofErr w:type="spellStart"/>
            <w:r>
              <w:rPr>
                <w:rFonts w:ascii="Times New Roman" w:hAnsi="Times New Roman"/>
                <w:color w:val="000000"/>
                <w:sz w:val="24"/>
              </w:rPr>
              <w:t>литосферных</w:t>
            </w:r>
            <w:proofErr w:type="spellEnd"/>
            <w:r>
              <w:rPr>
                <w:rFonts w:ascii="Times New Roman" w:hAnsi="Times New Roman"/>
                <w:color w:val="000000"/>
                <w:sz w:val="24"/>
              </w:rPr>
              <w:t xml:space="preserve"> плит. Образование вулканов и причины землетрясений. Профессии сейсмолог и вулканолог</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https://m.edsoo.ru/88652724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29</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Разрушение и изменение горных пород и минералов под действием внешних и внутренних процессов. </w:t>
            </w:r>
            <w:r>
              <w:rPr>
                <w:rFonts w:ascii="Times New Roman" w:hAnsi="Times New Roman"/>
                <w:color w:val="000000"/>
                <w:sz w:val="24"/>
              </w:rPr>
              <w:lastRenderedPageBreak/>
              <w:t>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https://m.edsoo.ru/88652972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https://m.edsoo.ru/88652bf2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Человек и литосфера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https://m.edsoo.ru/88652d50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https://m.edsoo.ru/88652e68</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теме "Литосфера — каменная оболочка Земли"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https://m.edsoo.ru/88652f9e</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2"/>
        <w:gridCol w:w="3584"/>
        <w:gridCol w:w="1126"/>
        <w:gridCol w:w="1841"/>
        <w:gridCol w:w="1910"/>
        <w:gridCol w:w="1347"/>
        <w:gridCol w:w="3380"/>
      </w:tblGrid>
      <w:tr w:rsidR="00C544BF" w:rsidTr="00EB15E7">
        <w:trPr>
          <w:trHeight w:val="144"/>
          <w:tblCellSpacing w:w="20" w:type="nil"/>
        </w:trPr>
        <w:tc>
          <w:tcPr>
            <w:tcW w:w="37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16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Тема урока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Дата изучения </w:t>
            </w:r>
          </w:p>
          <w:p w:rsidR="00C544BF" w:rsidRDefault="00C544BF" w:rsidP="00EB15E7">
            <w:pPr>
              <w:spacing w:after="0"/>
              <w:ind w:left="135"/>
            </w:pPr>
          </w:p>
        </w:tc>
        <w:tc>
          <w:tcPr>
            <w:tcW w:w="1977"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830"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529"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628"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88">
              <w:r>
                <w:rPr>
                  <w:rFonts w:ascii="Times New Roman" w:hAnsi="Times New Roman"/>
                  <w:color w:val="0000FF"/>
                  <w:u w:val="single"/>
                </w:rPr>
                <w:t>https://m.edsoo.ru/886530d4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89">
              <w:r>
                <w:rPr>
                  <w:rFonts w:ascii="Times New Roman" w:hAnsi="Times New Roman"/>
                  <w:color w:val="0000FF"/>
                  <w:u w:val="single"/>
                </w:rPr>
                <w:t>https://m.edsoo.ru/886531ec</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Мировой океан и его части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0">
              <w:r>
                <w:rPr>
                  <w:rFonts w:ascii="Times New Roman" w:hAnsi="Times New Roman"/>
                  <w:color w:val="0000FF"/>
                  <w:u w:val="single"/>
                </w:rPr>
                <w:t>https://m.edsoo.ru/88653502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1">
              <w:r>
                <w:rPr>
                  <w:rFonts w:ascii="Times New Roman" w:hAnsi="Times New Roman"/>
                  <w:color w:val="0000FF"/>
                  <w:u w:val="single"/>
                </w:rPr>
                <w:t>https://m.edsoo.ru/886536e2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5</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2">
              <w:r>
                <w:rPr>
                  <w:rFonts w:ascii="Times New Roman" w:hAnsi="Times New Roman"/>
                  <w:color w:val="0000FF"/>
                  <w:u w:val="single"/>
                </w:rPr>
                <w:t>https://m.edsoo.ru/88653994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6</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Озёра. Профессия гидролог. </w:t>
            </w:r>
            <w:r>
              <w:rPr>
                <w:rFonts w:ascii="Times New Roman" w:hAnsi="Times New Roman"/>
                <w:color w:val="000000"/>
                <w:sz w:val="24"/>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3">
              <w:r>
                <w:rPr>
                  <w:rFonts w:ascii="Times New Roman" w:hAnsi="Times New Roman"/>
                  <w:color w:val="0000FF"/>
                  <w:u w:val="single"/>
                </w:rPr>
                <w:t>https://m.edsoo.ru/88653b2e</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Подземные воды, их происхождение, условия залегания и использования. Минеральные источники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4">
              <w:r>
                <w:rPr>
                  <w:rFonts w:ascii="Times New Roman" w:hAnsi="Times New Roman"/>
                  <w:color w:val="0000FF"/>
                  <w:u w:val="single"/>
                </w:rPr>
                <w:t>https://m.edsoo.ru/88653e12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8</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5">
              <w:r>
                <w:rPr>
                  <w:rFonts w:ascii="Times New Roman" w:hAnsi="Times New Roman"/>
                  <w:color w:val="0000FF"/>
                  <w:u w:val="single"/>
                </w:rPr>
                <w:t>https://m.edsoo.ru/88653f5c</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9</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6">
              <w:r>
                <w:rPr>
                  <w:rFonts w:ascii="Times New Roman" w:hAnsi="Times New Roman"/>
                  <w:color w:val="0000FF"/>
                  <w:u w:val="single"/>
                </w:rPr>
                <w:t>https://m.edsoo.ru/88654074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10</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Контрольная работа по теме "Гидросфера — водная оболочка Земли"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7">
              <w:r>
                <w:rPr>
                  <w:rFonts w:ascii="Times New Roman" w:hAnsi="Times New Roman"/>
                  <w:color w:val="0000FF"/>
                  <w:u w:val="single"/>
                </w:rPr>
                <w:t>https://m.edsoo.ru/88654466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8">
              <w:r>
                <w:rPr>
                  <w:rFonts w:ascii="Times New Roman" w:hAnsi="Times New Roman"/>
                  <w:color w:val="0000FF"/>
                  <w:u w:val="single"/>
                </w:rPr>
                <w:t>https://m.edsoo.ru/886545c4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99">
              <w:r>
                <w:rPr>
                  <w:rFonts w:ascii="Times New Roman" w:hAnsi="Times New Roman"/>
                  <w:color w:val="0000FF"/>
                  <w:u w:val="single"/>
                </w:rPr>
                <w:t>https://m.edsoo.ru/886546e6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0">
              <w:r>
                <w:rPr>
                  <w:rFonts w:ascii="Times New Roman" w:hAnsi="Times New Roman"/>
                  <w:color w:val="0000FF"/>
                  <w:u w:val="single"/>
                </w:rPr>
                <w:t>https://m.edsoo.ru/88654844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15</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1">
              <w:r>
                <w:rPr>
                  <w:rFonts w:ascii="Times New Roman" w:hAnsi="Times New Roman"/>
                  <w:color w:val="0000FF"/>
                  <w:u w:val="single"/>
                </w:rPr>
                <w:t>https://m.edsoo.ru/886549ca</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16</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2">
              <w:r>
                <w:rPr>
                  <w:rFonts w:ascii="Times New Roman" w:hAnsi="Times New Roman"/>
                  <w:color w:val="0000FF"/>
                  <w:u w:val="single"/>
                </w:rPr>
                <w:t>https://m.edsoo.ru/88654b14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17</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w:t>
            </w:r>
            <w:proofErr w:type="spellStart"/>
            <w:r>
              <w:rPr>
                <w:rFonts w:ascii="Times New Roman" w:hAnsi="Times New Roman"/>
                <w:color w:val="000000"/>
                <w:sz w:val="24"/>
              </w:rPr>
              <w:t>ЦОК</w:t>
            </w:r>
            <w:hyperlink r:id="rId103">
              <w:r>
                <w:rPr>
                  <w:rFonts w:ascii="Times New Roman" w:hAnsi="Times New Roman"/>
                  <w:color w:val="0000FF"/>
                  <w:u w:val="single"/>
                </w:rPr>
                <w:t>https</w:t>
              </w:r>
              <w:proofErr w:type="spellEnd"/>
              <w:r>
                <w:rPr>
                  <w:rFonts w:ascii="Times New Roman" w:hAnsi="Times New Roman"/>
                  <w:color w:val="0000FF"/>
                  <w:u w:val="single"/>
                </w:rPr>
                <w:t>://</w:t>
              </w:r>
              <w:proofErr w:type="spellStart"/>
              <w:r>
                <w:rPr>
                  <w:rFonts w:ascii="Times New Roman" w:hAnsi="Times New Roman"/>
                  <w:color w:val="0000FF"/>
                  <w:u w:val="single"/>
                </w:rPr>
                <w:t>m.edsoo.ru</w:t>
              </w:r>
              <w:proofErr w:type="spellEnd"/>
              <w:r>
                <w:rPr>
                  <w:rFonts w:ascii="Times New Roman" w:hAnsi="Times New Roman"/>
                  <w:color w:val="0000FF"/>
                  <w:u w:val="single"/>
                </w:rPr>
                <w:t>/88654c54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18</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4">
              <w:r>
                <w:rPr>
                  <w:rFonts w:ascii="Times New Roman" w:hAnsi="Times New Roman"/>
                  <w:color w:val="0000FF"/>
                  <w:u w:val="single"/>
                </w:rPr>
                <w:t>https://m.edsoo.ru/88654f2e</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19</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5">
              <w:r>
                <w:rPr>
                  <w:rFonts w:ascii="Times New Roman" w:hAnsi="Times New Roman"/>
                  <w:color w:val="0000FF"/>
                  <w:u w:val="single"/>
                </w:rPr>
                <w:t>https://m.edsoo.ru/886551a4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20</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Профессия метеоролог. Практическая работа «Анализ </w:t>
            </w:r>
            <w:r>
              <w:rPr>
                <w:rFonts w:ascii="Times New Roman" w:hAnsi="Times New Roman"/>
                <w:color w:val="000000"/>
                <w:sz w:val="24"/>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6">
              <w:r>
                <w:rPr>
                  <w:rFonts w:ascii="Times New Roman" w:hAnsi="Times New Roman"/>
                  <w:color w:val="0000FF"/>
                  <w:u w:val="single"/>
                </w:rPr>
                <w:t>https://m.edsoo.ru/88655302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7">
              <w:r>
                <w:rPr>
                  <w:rFonts w:ascii="Times New Roman" w:hAnsi="Times New Roman"/>
                  <w:color w:val="0000FF"/>
                  <w:u w:val="single"/>
                </w:rPr>
                <w:t>https://m.edsoo.ru/8865541a</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Биосфера — оболочка жизни. Границы биосферы. Профессии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геоэколог</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w:t>
            </w:r>
            <w:proofErr w:type="spellStart"/>
            <w:r>
              <w:rPr>
                <w:rFonts w:ascii="Times New Roman" w:hAnsi="Times New Roman"/>
                <w:color w:val="000000"/>
                <w:sz w:val="24"/>
              </w:rPr>
              <w:t>ЦОК</w:t>
            </w:r>
            <w:hyperlink r:id="rId108">
              <w:r>
                <w:rPr>
                  <w:rFonts w:ascii="Times New Roman" w:hAnsi="Times New Roman"/>
                  <w:color w:val="0000FF"/>
                  <w:u w:val="single"/>
                </w:rPr>
                <w:t>https</w:t>
              </w:r>
              <w:proofErr w:type="spellEnd"/>
              <w:r>
                <w:rPr>
                  <w:rFonts w:ascii="Times New Roman" w:hAnsi="Times New Roman"/>
                  <w:color w:val="0000FF"/>
                  <w:u w:val="single"/>
                </w:rPr>
                <w:t>://</w:t>
              </w:r>
              <w:proofErr w:type="spellStart"/>
              <w:r>
                <w:rPr>
                  <w:rFonts w:ascii="Times New Roman" w:hAnsi="Times New Roman"/>
                  <w:color w:val="0000FF"/>
                  <w:u w:val="single"/>
                </w:rPr>
                <w:t>m.edsoo.ru</w:t>
              </w:r>
              <w:proofErr w:type="spellEnd"/>
              <w:r>
                <w:rPr>
                  <w:rFonts w:ascii="Times New Roman" w:hAnsi="Times New Roman"/>
                  <w:color w:val="0000FF"/>
                  <w:u w:val="single"/>
                </w:rPr>
                <w:t>/88655654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09">
              <w:r>
                <w:rPr>
                  <w:rFonts w:ascii="Times New Roman" w:hAnsi="Times New Roman"/>
                  <w:color w:val="0000FF"/>
                  <w:u w:val="single"/>
                </w:rPr>
                <w:t>https://m.edsoo.ru/886557c6</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25</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0">
              <w:r>
                <w:rPr>
                  <w:rFonts w:ascii="Times New Roman" w:hAnsi="Times New Roman"/>
                  <w:color w:val="0000FF"/>
                  <w:u w:val="single"/>
                </w:rPr>
                <w:t>https://m.edsoo.ru/88655942</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26</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Жизнь в океане. Изменение </w:t>
            </w:r>
            <w:r>
              <w:rPr>
                <w:rFonts w:ascii="Times New Roman" w:hAnsi="Times New Roman"/>
                <w:color w:val="000000"/>
                <w:sz w:val="24"/>
              </w:rPr>
              <w:lastRenderedPageBreak/>
              <w:t>животного и растительного мира океана с глубиной и географической широтой</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1">
              <w:r>
                <w:rPr>
                  <w:rFonts w:ascii="Times New Roman" w:hAnsi="Times New Roman"/>
                  <w:color w:val="0000FF"/>
                  <w:u w:val="single"/>
                </w:rPr>
                <w:t>https://m.edsoo.ru/88655af0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2">
              <w:r>
                <w:rPr>
                  <w:rFonts w:ascii="Times New Roman" w:hAnsi="Times New Roman"/>
                  <w:color w:val="0000FF"/>
                  <w:u w:val="single"/>
                </w:rPr>
                <w:t>https://m.edsoo.ru/88655e24</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28</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теме "Биосфера — оболочка жизни"</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29</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3">
              <w:r>
                <w:rPr>
                  <w:rFonts w:ascii="Times New Roman" w:hAnsi="Times New Roman"/>
                  <w:color w:val="0000FF"/>
                  <w:u w:val="single"/>
                </w:rPr>
                <w:t>https://m.edsoo.ru/88655f50</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30</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4">
              <w:r>
                <w:rPr>
                  <w:rFonts w:ascii="Times New Roman" w:hAnsi="Times New Roman"/>
                  <w:color w:val="0000FF"/>
                  <w:u w:val="single"/>
                </w:rPr>
                <w:t>https://m.edsoo.ru/886560ae</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5">
              <w:r>
                <w:rPr>
                  <w:rFonts w:ascii="Times New Roman" w:hAnsi="Times New Roman"/>
                  <w:color w:val="0000FF"/>
                  <w:u w:val="single"/>
                </w:rPr>
                <w:t>https://m.edsoo.ru/8865627a</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Почва, её строение и состав. Охрана почв</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6">
              <w:r>
                <w:rPr>
                  <w:rFonts w:ascii="Times New Roman" w:hAnsi="Times New Roman"/>
                  <w:color w:val="0000FF"/>
                  <w:u w:val="single"/>
                </w:rPr>
                <w:t>https://m.edsoo.ru/886563ba</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33</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Природная среда. Охрана природы. Природные особо охраняемые территории. Всемирное наследие ЮНЕСКО</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44BF" w:rsidRDefault="00C544BF" w:rsidP="00EB15E7">
            <w:pPr>
              <w:spacing w:after="0"/>
              <w:ind w:left="135"/>
              <w:jc w:val="center"/>
            </w:pP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Билиотека</w:t>
            </w:r>
            <w:proofErr w:type="spellEnd"/>
            <w:r>
              <w:rPr>
                <w:rFonts w:ascii="Times New Roman" w:hAnsi="Times New Roman"/>
                <w:color w:val="000000"/>
                <w:sz w:val="24"/>
              </w:rPr>
              <w:t xml:space="preserve"> ЦОК </w:t>
            </w:r>
            <w:hyperlink r:id="rId117">
              <w:r>
                <w:rPr>
                  <w:rFonts w:ascii="Times New Roman" w:hAnsi="Times New Roman"/>
                  <w:color w:val="0000FF"/>
                  <w:u w:val="single"/>
                </w:rPr>
                <w:t>https://m.edsoo.ru/886564dc</w:t>
              </w:r>
            </w:hyperlink>
          </w:p>
        </w:tc>
      </w:tr>
      <w:tr w:rsidR="00C544BF" w:rsidTr="00EB15E7">
        <w:trPr>
          <w:trHeight w:val="144"/>
          <w:tblCellSpacing w:w="20" w:type="nil"/>
        </w:trPr>
        <w:tc>
          <w:tcPr>
            <w:tcW w:w="378" w:type="dxa"/>
            <w:tcMar>
              <w:top w:w="50" w:type="dxa"/>
              <w:left w:w="100" w:type="dxa"/>
            </w:tcMar>
            <w:vAlign w:val="center"/>
          </w:tcPr>
          <w:p w:rsidR="00C544BF" w:rsidRDefault="00C544BF" w:rsidP="00EB15E7">
            <w:pPr>
              <w:spacing w:after="0"/>
            </w:pPr>
            <w:r>
              <w:rPr>
                <w:rFonts w:ascii="Times New Roman" w:hAnsi="Times New Roman"/>
                <w:color w:val="000000"/>
                <w:sz w:val="24"/>
              </w:rPr>
              <w:t>34</w:t>
            </w:r>
          </w:p>
        </w:tc>
        <w:tc>
          <w:tcPr>
            <w:tcW w:w="3168"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Резервный урок. Обобщающее </w:t>
            </w:r>
            <w:r>
              <w:rPr>
                <w:rFonts w:ascii="Times New Roman" w:hAnsi="Times New Roman"/>
                <w:color w:val="000000"/>
                <w:sz w:val="24"/>
              </w:rPr>
              <w:lastRenderedPageBreak/>
              <w:t>повторение. Контрольная работа по теме " Природно-территориальные комплексы"</w:t>
            </w:r>
          </w:p>
        </w:tc>
        <w:tc>
          <w:tcPr>
            <w:tcW w:w="830"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44BF" w:rsidRDefault="00C544BF" w:rsidP="00EB15E7">
            <w:pPr>
              <w:spacing w:after="0"/>
              <w:ind w:left="135"/>
              <w:jc w:val="center"/>
            </w:pPr>
          </w:p>
        </w:tc>
        <w:tc>
          <w:tcPr>
            <w:tcW w:w="1155" w:type="dxa"/>
            <w:tcMar>
              <w:top w:w="50" w:type="dxa"/>
              <w:left w:w="100" w:type="dxa"/>
            </w:tcMar>
            <w:vAlign w:val="center"/>
          </w:tcPr>
          <w:p w:rsidR="00C544BF" w:rsidRDefault="00C544BF" w:rsidP="00EB15E7">
            <w:pPr>
              <w:spacing w:after="0"/>
              <w:ind w:left="135"/>
            </w:pPr>
          </w:p>
        </w:tc>
        <w:tc>
          <w:tcPr>
            <w:tcW w:w="1977"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8"/>
        <w:gridCol w:w="4041"/>
        <w:gridCol w:w="1160"/>
        <w:gridCol w:w="1841"/>
        <w:gridCol w:w="1910"/>
        <w:gridCol w:w="1347"/>
        <w:gridCol w:w="2873"/>
      </w:tblGrid>
      <w:tr w:rsidR="00C544BF" w:rsidTr="00EB15E7">
        <w:trPr>
          <w:trHeight w:val="144"/>
          <w:tblCellSpacing w:w="20" w:type="nil"/>
        </w:trPr>
        <w:tc>
          <w:tcPr>
            <w:tcW w:w="361"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432"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Тема урока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Дата изучения </w:t>
            </w:r>
          </w:p>
          <w:p w:rsidR="00C544BF" w:rsidRDefault="00C544BF" w:rsidP="00EB15E7">
            <w:pPr>
              <w:spacing w:after="0"/>
              <w:ind w:left="135"/>
            </w:pPr>
          </w:p>
        </w:tc>
        <w:tc>
          <w:tcPr>
            <w:tcW w:w="1944"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802"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496"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598"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https://m.edsoo.ru/88656630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https://m.edsoo.ru/88656874</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https://m.edsoo.ru/886569fa</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w:t>
            </w:r>
          </w:p>
        </w:tc>
        <w:tc>
          <w:tcPr>
            <w:tcW w:w="3432"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Литосферные</w:t>
            </w:r>
            <w:proofErr w:type="spellEnd"/>
            <w:r>
              <w:rPr>
                <w:rFonts w:ascii="Times New Roman" w:hAnsi="Times New Roman"/>
                <w:color w:val="000000"/>
                <w:sz w:val="24"/>
              </w:rPr>
              <w:t xml:space="preserve"> плиты и их движение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https://m.edsoo.ru/88656b1c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Материки, океаны и части света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https://m.edsoo.ru/88656d60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Сейсмические пояса Земли. Практическая работа "Объяснение вулканических или сейсмических событий, о которых говорится в </w:t>
            </w:r>
            <w:r>
              <w:rPr>
                <w:rFonts w:ascii="Times New Roman" w:hAnsi="Times New Roman"/>
                <w:color w:val="000000"/>
                <w:sz w:val="24"/>
              </w:rPr>
              <w:lastRenderedPageBreak/>
              <w:t>тексте"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https://m.edsoo.ru/88656e8c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Формирование современного рельефа Земли. 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xml:space="preserve">. Практическая работа "Анализ физической карты и карты строения земной коры с целью </w:t>
            </w:r>
            <w:proofErr w:type="gramStart"/>
            <w:r>
              <w:rPr>
                <w:rFonts w:ascii="Times New Roman" w:hAnsi="Times New Roman"/>
                <w:color w:val="000000"/>
                <w:sz w:val="24"/>
              </w:rPr>
              <w:t>выявления закономерностей распространения крупных форм рельефа</w:t>
            </w:r>
            <w:proofErr w:type="gramEnd"/>
            <w:r>
              <w:rPr>
                <w:rFonts w:ascii="Times New Roman" w:hAnsi="Times New Roman"/>
                <w:color w:val="000000"/>
                <w:sz w:val="24"/>
              </w:rPr>
              <w:t>"</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https://m.edsoo.ru/88656f9a</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https://m.edsoo.ru/886570b2</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9</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https://m.edsoo.ru/88657288</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10</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https://m.edsoo.ru/88657440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https://m.edsoo.ru/8865759e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https://m.edsoo.ru/886576de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14</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Влияние климатических условий на жизнь людей. Глобальные изменения климата и различные </w:t>
            </w:r>
            <w:r>
              <w:rPr>
                <w:rFonts w:ascii="Times New Roman" w:hAnsi="Times New Roman"/>
                <w:color w:val="000000"/>
                <w:sz w:val="24"/>
              </w:rPr>
              <w:lastRenderedPageBreak/>
              <w:t>точки зрения на их причины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https://m.edsoo.ru/88657800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Карты климатических поясов. </w:t>
            </w:r>
            <w:proofErr w:type="spellStart"/>
            <w:r>
              <w:rPr>
                <w:rFonts w:ascii="Times New Roman" w:hAnsi="Times New Roman"/>
                <w:color w:val="000000"/>
                <w:sz w:val="24"/>
              </w:rPr>
              <w:t>Климатограмма</w:t>
            </w:r>
            <w:proofErr w:type="spellEnd"/>
            <w:r>
              <w:rPr>
                <w:rFonts w:ascii="Times New Roman" w:hAnsi="Times New Roman"/>
                <w:color w:val="000000"/>
                <w:sz w:val="24"/>
              </w:rPr>
              <w:t xml:space="preserve">. Практическая работа "Описание климата территории по климатической карте и </w:t>
            </w:r>
            <w:proofErr w:type="spellStart"/>
            <w:r>
              <w:rPr>
                <w:rFonts w:ascii="Times New Roman" w:hAnsi="Times New Roman"/>
                <w:color w:val="000000"/>
                <w:sz w:val="24"/>
              </w:rPr>
              <w:t>климатограмме</w:t>
            </w:r>
            <w:proofErr w:type="spellEnd"/>
            <w:r>
              <w:rPr>
                <w:rFonts w:ascii="Times New Roman" w:hAnsi="Times New Roman"/>
                <w:color w:val="000000"/>
                <w:sz w:val="24"/>
              </w:rPr>
              <w:t>"</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https://m.edsoo.ru/88657b3e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"Атмосфера и Климаты Земли"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https://m.edsoo.ru/88657ca6</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Мировой океан и его части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https://m.edsoo.ru/88658444</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https://m.edsoo.ru/886586c4</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19</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Соленость и карта солености поверхностных вод Мирового океана. Практическая работа "Выявление </w:t>
            </w:r>
            <w:proofErr w:type="gramStart"/>
            <w:r>
              <w:rPr>
                <w:rFonts w:ascii="Times New Roman" w:hAnsi="Times New Roman"/>
                <w:color w:val="000000"/>
                <w:sz w:val="24"/>
              </w:rPr>
              <w:t>закономерностей изменения солёности поверхностных вод Мирового океана</w:t>
            </w:r>
            <w:proofErr w:type="gramEnd"/>
            <w:r>
              <w:rPr>
                <w:rFonts w:ascii="Times New Roman" w:hAnsi="Times New Roman"/>
                <w:color w:val="000000"/>
                <w:sz w:val="24"/>
              </w:rPr>
              <w:t xml:space="preserve">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https://m.edsoo.ru/88657f94</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20</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Образование льдов в Мировом океане. Изменения </w:t>
            </w:r>
            <w:proofErr w:type="spellStart"/>
            <w:r>
              <w:rPr>
                <w:rFonts w:ascii="Times New Roman" w:hAnsi="Times New Roman"/>
                <w:color w:val="000000"/>
                <w:sz w:val="24"/>
              </w:rPr>
              <w:t>ледовитости</w:t>
            </w:r>
            <w:proofErr w:type="spellEnd"/>
            <w:r>
              <w:rPr>
                <w:rFonts w:ascii="Times New Roman" w:hAnsi="Times New Roman"/>
                <w:color w:val="000000"/>
                <w:sz w:val="24"/>
              </w:rPr>
              <w:t xml:space="preserve"> и уровня Мирового океана, их причины и следствия</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https://m.edsoo.ru/886587f0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Жизнь в океане. Основные районы рыболовства. Экологические </w:t>
            </w:r>
            <w:r>
              <w:rPr>
                <w:rFonts w:ascii="Times New Roman" w:hAnsi="Times New Roman"/>
                <w:color w:val="000000"/>
                <w:sz w:val="24"/>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https://m.edsoo.ru/88658f52</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https://m.edsoo.ru/886590ce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https://m.edsoo.ru/88659272</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24</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Методы определения численности населения, переписи населения. Практическая работа "Определение, сравнение </w:t>
            </w:r>
            <w:proofErr w:type="gramStart"/>
            <w:r>
              <w:rPr>
                <w:rFonts w:ascii="Times New Roman" w:hAnsi="Times New Roman"/>
                <w:color w:val="000000"/>
                <w:sz w:val="24"/>
              </w:rPr>
              <w:t>темпов изменения численности населения отдельных регионов мира</w:t>
            </w:r>
            <w:proofErr w:type="gramEnd"/>
            <w:r>
              <w:rPr>
                <w:rFonts w:ascii="Times New Roman" w:hAnsi="Times New Roman"/>
                <w:color w:val="000000"/>
                <w:sz w:val="24"/>
              </w:rPr>
              <w:t xml:space="preserve"> по статистическим материалам"</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https://m.edsoo.ru/8865939e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https://m.edsoo.ru/88659538</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https://m.edsoo.ru/88659664</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https://m.edsoo.ru/886597ae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29</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https://m.edsoo.ru/886599d4</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30</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https://m.edsoo.ru/88659b28</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https://m.edsoo.ru/8865ab2c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https://m.edsoo.ru/8865a4ce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Африка. Крупнейшие по </w:t>
            </w:r>
            <w:r>
              <w:rPr>
                <w:rFonts w:ascii="Times New Roman" w:hAnsi="Times New Roman"/>
                <w:color w:val="000000"/>
                <w:sz w:val="24"/>
              </w:rPr>
              <w:lastRenderedPageBreak/>
              <w:t>территории и численности населения страны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https://m.edsoo.ru/8865a62c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https://m.edsoo.ru/8865ab2c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Южная Америка. Основные черты рельефа, климата и внутренних вод.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https://m.edsoo.ru/8865b72a</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https://m.edsoo.ru/8865a79e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Южная Америка. Крупнейшие по территории и численности населения страны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https://m.edsoo.ru/8865ac76</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Австралия и Океания. История открытия. Географическое положение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https://m.edsoo.ru/8865b932</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39</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https://m.edsoo.ru/8865a97e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40</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Австралия и Океания. Население. Политическая карта. Изменение </w:t>
            </w:r>
            <w:r>
              <w:rPr>
                <w:rFonts w:ascii="Times New Roman" w:hAnsi="Times New Roman"/>
                <w:color w:val="000000"/>
                <w:sz w:val="24"/>
              </w:rPr>
              <w:lastRenderedPageBreak/>
              <w:t>природы под влиянием хозяйственной деятельности человека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https://m.edsoo.ru/8865ad98</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https://m.edsoo.ru/8865ba86</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44</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https://m.edsoo.ru/8865bba8</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https://m.edsoo.ru/8865be6e</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48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Северная Америка. Основные </w:t>
            </w:r>
            <w:r>
              <w:rPr>
                <w:rFonts w:ascii="Times New Roman" w:hAnsi="Times New Roman"/>
                <w:color w:val="000000"/>
                <w:sz w:val="24"/>
              </w:rPr>
              <w:lastRenderedPageBreak/>
              <w:t xml:space="preserve">черты рельефа, климата и внутренних вод.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https://m.edsoo.ru/8865c4d6</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50</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https://m.edsoo.ru/8865ca6c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https://m.edsoo.ru/8865bfb8</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54</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https://m.edsoo.ru/8865c0d0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https://m.edsoo.ru/8865c620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Евразия. Основные черты </w:t>
            </w:r>
            <w:r>
              <w:rPr>
                <w:rFonts w:ascii="Times New Roman" w:hAnsi="Times New Roman"/>
                <w:color w:val="000000"/>
                <w:sz w:val="24"/>
              </w:rPr>
              <w:lastRenderedPageBreak/>
              <w:t>внутренних вод и определяющие их факторы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Евразия. Зональные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https://m.edsoo.ru/8865c7b0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https://m.edsoo.ru/8865cbac</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59</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https://m.edsoo.ru/8865d2e6</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60</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61</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https://m.edsoo.ru/8865cf30</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62</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63</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Практическая работа "Описание одной из стран Северной Америки или Евразии в форме презентации (с целью привлечения туристов, </w:t>
            </w:r>
            <w:r>
              <w:rPr>
                <w:rFonts w:ascii="Times New Roman" w:hAnsi="Times New Roman"/>
                <w:color w:val="000000"/>
                <w:sz w:val="24"/>
              </w:rPr>
              <w:lastRenderedPageBreak/>
              <w:t>создания положительного образа страны и т. д.</w:t>
            </w:r>
            <w:proofErr w:type="gramStart"/>
            <w:r>
              <w:rPr>
                <w:rFonts w:ascii="Times New Roman" w:hAnsi="Times New Roman"/>
                <w:color w:val="000000"/>
                <w:sz w:val="24"/>
              </w:rPr>
              <w:t xml:space="preserve"> )</w:t>
            </w:r>
            <w:proofErr w:type="gramEnd"/>
            <w:r>
              <w:rPr>
                <w:rFonts w:ascii="Times New Roman" w:hAnsi="Times New Roman"/>
                <w:color w:val="000000"/>
                <w:sz w:val="24"/>
              </w:rPr>
              <w:t>"</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https://m.edsoo.ru/8865d4b2</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https://m.edsoo.ru/8865d6ba</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65</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https://m.edsoo.ru/8865d7fa</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66</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Международное сотрудничество в охране природе</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https://m.edsoo.ru/8865d962</w:t>
              </w:r>
            </w:hyperlink>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67</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Глобальные проблемы человечества. Программа ООН и цели устойчивого развития. </w:t>
            </w:r>
            <w:proofErr w:type="gramStart"/>
            <w:r>
              <w:rPr>
                <w:rFonts w:ascii="Times New Roman" w:hAnsi="Times New Roman"/>
                <w:color w:val="000000"/>
                <w:sz w:val="24"/>
              </w:rPr>
              <w:t>Всемирное</w:t>
            </w:r>
            <w:proofErr w:type="gramEnd"/>
            <w:r>
              <w:rPr>
                <w:rFonts w:ascii="Times New Roman" w:hAnsi="Times New Roman"/>
                <w:color w:val="000000"/>
                <w:sz w:val="24"/>
              </w:rPr>
              <w:t xml:space="preserve">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природные и культурные объекты</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61" w:type="dxa"/>
            <w:tcMar>
              <w:top w:w="50" w:type="dxa"/>
              <w:left w:w="100" w:type="dxa"/>
            </w:tcMar>
            <w:vAlign w:val="center"/>
          </w:tcPr>
          <w:p w:rsidR="00C544BF" w:rsidRDefault="00C544BF" w:rsidP="00EB15E7">
            <w:pPr>
              <w:spacing w:after="0"/>
            </w:pPr>
            <w:r>
              <w:rPr>
                <w:rFonts w:ascii="Times New Roman" w:hAnsi="Times New Roman"/>
                <w:color w:val="000000"/>
                <w:sz w:val="24"/>
              </w:rPr>
              <w:t>68</w:t>
            </w:r>
          </w:p>
        </w:tc>
        <w:tc>
          <w:tcPr>
            <w:tcW w:w="343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"Взаимодействие природы и человека". Контрольная работа по теме "Взаимодействие природы и общества"</w:t>
            </w:r>
          </w:p>
        </w:tc>
        <w:tc>
          <w:tcPr>
            <w:tcW w:w="802"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544BF" w:rsidRDefault="00C544BF" w:rsidP="00EB15E7">
            <w:pPr>
              <w:spacing w:after="0"/>
              <w:ind w:left="135"/>
              <w:jc w:val="center"/>
            </w:pPr>
          </w:p>
        </w:tc>
        <w:tc>
          <w:tcPr>
            <w:tcW w:w="1128" w:type="dxa"/>
            <w:tcMar>
              <w:top w:w="50" w:type="dxa"/>
              <w:left w:w="100" w:type="dxa"/>
            </w:tcMar>
            <w:vAlign w:val="center"/>
          </w:tcPr>
          <w:p w:rsidR="00C544BF" w:rsidRDefault="00C544BF" w:rsidP="00EB15E7">
            <w:pPr>
              <w:spacing w:after="0"/>
              <w:ind w:left="135"/>
            </w:pPr>
          </w:p>
        </w:tc>
        <w:tc>
          <w:tcPr>
            <w:tcW w:w="1944"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lastRenderedPageBreak/>
              <w:t>ОБЩЕЕ КОЛИЧЕСТВО ЧАСОВ ПО ПРОГРАММЕ</w:t>
            </w:r>
          </w:p>
        </w:tc>
        <w:tc>
          <w:tcPr>
            <w:tcW w:w="126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68 </w:t>
            </w:r>
          </w:p>
        </w:tc>
        <w:tc>
          <w:tcPr>
            <w:tcW w:w="149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3"/>
        <w:gridCol w:w="4160"/>
        <w:gridCol w:w="1106"/>
        <w:gridCol w:w="1841"/>
        <w:gridCol w:w="1910"/>
        <w:gridCol w:w="1347"/>
        <w:gridCol w:w="2873"/>
      </w:tblGrid>
      <w:tr w:rsidR="00C544BF" w:rsidTr="00EB15E7">
        <w:trPr>
          <w:trHeight w:val="144"/>
          <w:tblCellSpacing w:w="20" w:type="nil"/>
        </w:trPr>
        <w:tc>
          <w:tcPr>
            <w:tcW w:w="333"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872"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Тема урока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Дата изучения </w:t>
            </w:r>
          </w:p>
          <w:p w:rsidR="00C544BF" w:rsidRDefault="00C544BF" w:rsidP="00EB15E7">
            <w:pPr>
              <w:spacing w:after="0"/>
              <w:ind w:left="135"/>
            </w:pPr>
          </w:p>
        </w:tc>
        <w:tc>
          <w:tcPr>
            <w:tcW w:w="1889"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756"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441"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546"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История освоения и заселения территории современной России в XI—XVI вв.</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https://m.edsoo.ru/8865dc28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Расширение территории России в XVI—XIX вв. Русские первопроходцы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https://m.edsoo.ru/8865e088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Изменения внешних границ России в ХХ </w:t>
            </w:r>
            <w:proofErr w:type="gramStart"/>
            <w:r>
              <w:rPr>
                <w:rFonts w:ascii="Times New Roman" w:hAnsi="Times New Roman"/>
                <w:color w:val="000000"/>
                <w:sz w:val="24"/>
              </w:rPr>
              <w:t>в</w:t>
            </w:r>
            <w:proofErr w:type="gramEnd"/>
            <w:r>
              <w:rPr>
                <w:rFonts w:ascii="Times New Roman" w:hAnsi="Times New Roman"/>
                <w:color w:val="000000"/>
                <w:sz w:val="24"/>
              </w:rPr>
              <w:t>.</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https://m.edsoo.ru/8865e254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https://m.edsoo.ru/8865e3da</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https://m.edsoo.ru/8865e506</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https://m.edsoo.ru/8865e68c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Россия на карте часовых поясов мира. Карта часовых зон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https://m.edsoo.ru/8865e876</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9</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https://m.edsoo.ru/8865ebe6</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10</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https://m.edsoo.ru/8865ed94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https://m.edsoo.ru/8865f140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872"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Макрорегионы</w:t>
            </w:r>
            <w:proofErr w:type="spellEnd"/>
            <w:r>
              <w:rPr>
                <w:rFonts w:ascii="Times New Roman" w:hAnsi="Times New Roman"/>
                <w:color w:val="000000"/>
                <w:sz w:val="24"/>
              </w:rPr>
              <w:t xml:space="preserve"> России. Крупные географические районы России. Практическая работа "Обозначение на контурной карте и сравнение границ федеральных округов и </w:t>
            </w:r>
            <w:proofErr w:type="spellStart"/>
            <w:r>
              <w:rPr>
                <w:rFonts w:ascii="Times New Roman" w:hAnsi="Times New Roman"/>
                <w:color w:val="000000"/>
                <w:sz w:val="24"/>
              </w:rPr>
              <w:t>макрорегионов</w:t>
            </w:r>
            <w:proofErr w:type="spellEnd"/>
            <w:r>
              <w:rPr>
                <w:rFonts w:ascii="Times New Roman" w:hAnsi="Times New Roman"/>
                <w:color w:val="000000"/>
                <w:sz w:val="24"/>
              </w:rPr>
              <w:t xml:space="preserve"> с целью выявления состава и особенностей географического положения"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Резервный урок. Обобщающее повторение по теме "Географическое пространство </w:t>
            </w:r>
            <w:r>
              <w:rPr>
                <w:rFonts w:ascii="Times New Roman" w:hAnsi="Times New Roman"/>
                <w:color w:val="000000"/>
                <w:sz w:val="24"/>
              </w:rPr>
              <w:lastRenderedPageBreak/>
              <w:t>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https://m.edsoo.ru/8865f2b2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Природные условия и природные ресурсы. Классификации природных ресурсов</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https://m.edsoo.ru/8865f410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https://m.edsoo.ru/8865f5b4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https://m.edsoo.ru/8865f6e0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https://m.edsoo.ru/8865f7f8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https://m.edsoo.ru/8865f91a</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19</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https://m.edsoo.ru/8865fcf8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20</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Зависимость между тектоническим строением, рельефом и размещением основных групп </w:t>
            </w:r>
            <w:r>
              <w:rPr>
                <w:rFonts w:ascii="Times New Roman" w:hAnsi="Times New Roman"/>
                <w:color w:val="000000"/>
                <w:sz w:val="24"/>
              </w:rPr>
              <w:lastRenderedPageBreak/>
              <w:t>полезных ископаемых по территории страны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https://m.edsoo.ru/8865fe4c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https://m.edsoo.ru/8865ff6e</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Влияние внешних процессов на формирование рельефа. Древнее и </w:t>
            </w:r>
            <w:proofErr w:type="gramStart"/>
            <w:r>
              <w:rPr>
                <w:rFonts w:ascii="Times New Roman" w:hAnsi="Times New Roman"/>
                <w:color w:val="000000"/>
                <w:sz w:val="24"/>
              </w:rPr>
              <w:t>современное</w:t>
            </w:r>
            <w:proofErr w:type="gramEnd"/>
            <w:r>
              <w:rPr>
                <w:rFonts w:ascii="Times New Roman" w:hAnsi="Times New Roman"/>
                <w:color w:val="000000"/>
                <w:sz w:val="24"/>
              </w:rPr>
              <w:t xml:space="preserve"> оледенения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https://m.edsoo.ru/886600e0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https://m.edsoo.ru/88660284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https://m.edsoo.ru/88660414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https://m.edsoo.ru/88660554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https://m.edsoo.ru/88660888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https://m.edsoo.ru/886609c8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29</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https://m.edsoo.ru/88660b58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30</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https://m.edsoo.ru/88660d06</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https://m.edsoo.ru/88660e64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https://m.edsoo.ru/88661030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https://m.edsoo.ru/88661184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https://m.edsoo.ru/886612d8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https://m.edsoo.ru/886614ae</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Крупнейшие озёра, их происхождение. Болота. Подземные воды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https://m.edsoo.ru/88661602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https://m.edsoo.ru/88661774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https://m.edsoo.ru/886618dc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39</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Резервный урок. Контрольная работа по разделу "Природа России". Обобщающее повторение по темам: "Геологическое строение, </w:t>
            </w:r>
            <w:r>
              <w:rPr>
                <w:rFonts w:ascii="Times New Roman" w:hAnsi="Times New Roman"/>
                <w:color w:val="000000"/>
                <w:sz w:val="24"/>
              </w:rPr>
              <w:lastRenderedPageBreak/>
              <w:t>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https://m.edsoo.ru/88661b48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https://m.edsoo.ru/88661c6a</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https://m.edsoo.ru/88661d82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https://m.edsoo.ru/88661f3a</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https://m.edsoo.ru/8866219c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https://m.edsoo.ru/886622d2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https://m.edsoo.ru/88662462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48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Природно-хозяйственные зоны </w:t>
            </w:r>
            <w:r>
              <w:rPr>
                <w:rFonts w:ascii="Times New Roman" w:hAnsi="Times New Roman"/>
                <w:color w:val="000000"/>
                <w:sz w:val="24"/>
              </w:rPr>
              <w:lastRenderedPageBreak/>
              <w:t>России. Смешанные и широколиственные леса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https://m.edsoo.ru/886625ac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https://m.edsoo.ru/886626ce</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50</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https://m.edsoo.ru/88662868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https://m.edsoo.ru/886629bc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https://m.edsoo.ru/88662af2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https://m.edsoo.ru/88662f20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Особо охраняемые природные территории России и своего края. Объекты Всемирного природного </w:t>
            </w:r>
            <w:r>
              <w:rPr>
                <w:rFonts w:ascii="Times New Roman" w:hAnsi="Times New Roman"/>
                <w:color w:val="000000"/>
                <w:sz w:val="24"/>
              </w:rPr>
              <w:lastRenderedPageBreak/>
              <w:t>наследия ЮНЕСКО; растения и животные, занесённые в Красную книгу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https://m.edsoo.ru/88663182</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"Природно-хозяйственные зоны"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https://m.edsoo.ru/88663358</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https://m.edsoo.ru/8866348e</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https://m.edsoo.ru/886635c4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59</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Географические особенности размещения населения. Основная полоса расселения. Плотность населения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https://m.edsoo.ru/886636dc</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60</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Городское и сельское население. </w:t>
            </w:r>
            <w:r>
              <w:rPr>
                <w:rFonts w:ascii="Times New Roman" w:hAnsi="Times New Roman"/>
                <w:color w:val="000000"/>
                <w:sz w:val="24"/>
              </w:rPr>
              <w:lastRenderedPageBreak/>
              <w:t>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https://m.edsoo.ru/886637f4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https://m.edsoo.ru/8866393e</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62</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63</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https://m.edsoo.ru/88663a60</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64</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https://m.edsoo.ru/88663b96</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65</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https://m.edsoo.ru/88663ede</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66</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Половозрастные пирамиды. Средняя прогнозируемая продолжительность жизни населения России. Практическая работа "Объяснение </w:t>
            </w:r>
            <w:r>
              <w:rPr>
                <w:rFonts w:ascii="Times New Roman" w:hAnsi="Times New Roman"/>
                <w:color w:val="000000"/>
                <w:sz w:val="24"/>
              </w:rPr>
              <w:lastRenderedPageBreak/>
              <w:t>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https://m.edsoo.ru/88664014</w:t>
              </w:r>
            </w:hyperlink>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33" w:type="dxa"/>
            <w:tcMar>
              <w:top w:w="50" w:type="dxa"/>
              <w:left w:w="100" w:type="dxa"/>
            </w:tcMar>
            <w:vAlign w:val="center"/>
          </w:tcPr>
          <w:p w:rsidR="00C544BF" w:rsidRDefault="00C544BF" w:rsidP="00EB15E7">
            <w:pPr>
              <w:spacing w:after="0"/>
            </w:pPr>
            <w:r>
              <w:rPr>
                <w:rFonts w:ascii="Times New Roman" w:hAnsi="Times New Roman"/>
                <w:color w:val="000000"/>
                <w:sz w:val="24"/>
              </w:rPr>
              <w:t>68</w:t>
            </w:r>
          </w:p>
        </w:tc>
        <w:tc>
          <w:tcPr>
            <w:tcW w:w="3872"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544BF" w:rsidRDefault="00C544BF" w:rsidP="00EB15E7">
            <w:pPr>
              <w:spacing w:after="0"/>
              <w:ind w:left="135"/>
              <w:jc w:val="center"/>
            </w:pP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544BF" w:rsidRDefault="00C544BF" w:rsidP="00EB15E7">
            <w:pPr>
              <w:spacing w:after="0"/>
              <w:ind w:left="135"/>
            </w:pPr>
          </w:p>
        </w:tc>
        <w:tc>
          <w:tcPr>
            <w:tcW w:w="1889"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https://m.edsoo.ru/8866450a</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68 </w:t>
            </w:r>
          </w:p>
        </w:tc>
        <w:tc>
          <w:tcPr>
            <w:tcW w:w="1441"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2 </w:t>
            </w:r>
          </w:p>
        </w:tc>
        <w:tc>
          <w:tcPr>
            <w:tcW w:w="15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5"/>
        <w:gridCol w:w="3973"/>
        <w:gridCol w:w="1126"/>
        <w:gridCol w:w="1841"/>
        <w:gridCol w:w="1910"/>
        <w:gridCol w:w="1347"/>
        <w:gridCol w:w="3008"/>
      </w:tblGrid>
      <w:tr w:rsidR="00C544BF" w:rsidTr="00EB15E7">
        <w:trPr>
          <w:trHeight w:val="144"/>
          <w:tblCellSpacing w:w="20" w:type="nil"/>
        </w:trPr>
        <w:tc>
          <w:tcPr>
            <w:tcW w:w="356"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C544BF" w:rsidRDefault="00C544BF" w:rsidP="00EB15E7">
            <w:pPr>
              <w:spacing w:after="0"/>
              <w:ind w:left="135"/>
            </w:pPr>
          </w:p>
        </w:tc>
        <w:tc>
          <w:tcPr>
            <w:tcW w:w="3520"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Тема урока </w:t>
            </w:r>
          </w:p>
          <w:p w:rsidR="00C544BF" w:rsidRDefault="00C544BF" w:rsidP="00EB15E7">
            <w:pPr>
              <w:spacing w:after="0"/>
              <w:ind w:left="135"/>
            </w:pPr>
          </w:p>
        </w:tc>
        <w:tc>
          <w:tcPr>
            <w:tcW w:w="0" w:type="auto"/>
            <w:gridSpan w:val="3"/>
            <w:tcMar>
              <w:top w:w="50" w:type="dxa"/>
              <w:left w:w="100" w:type="dxa"/>
            </w:tcMar>
            <w:vAlign w:val="center"/>
          </w:tcPr>
          <w:p w:rsidR="00C544BF" w:rsidRDefault="00C544BF" w:rsidP="00EB15E7">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Дата изучения </w:t>
            </w:r>
          </w:p>
          <w:p w:rsidR="00C544BF" w:rsidRDefault="00C544BF" w:rsidP="00EB15E7">
            <w:pPr>
              <w:spacing w:after="0"/>
              <w:ind w:left="135"/>
            </w:pPr>
          </w:p>
        </w:tc>
        <w:tc>
          <w:tcPr>
            <w:tcW w:w="1933" w:type="dxa"/>
            <w:vMerge w:val="restart"/>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Электронные цифровые образовательные ресурсы </w:t>
            </w:r>
          </w:p>
          <w:p w:rsidR="00C544BF" w:rsidRDefault="00C544BF" w:rsidP="00EB15E7">
            <w:pPr>
              <w:spacing w:after="0"/>
              <w:ind w:left="135"/>
            </w:pPr>
          </w:p>
        </w:tc>
      </w:tr>
      <w:tr w:rsidR="00C544BF" w:rsidTr="00EB15E7">
        <w:trPr>
          <w:trHeight w:val="144"/>
          <w:tblCellSpacing w:w="20" w:type="nil"/>
        </w:trPr>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c>
          <w:tcPr>
            <w:tcW w:w="793"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Всего </w:t>
            </w:r>
          </w:p>
          <w:p w:rsidR="00C544BF" w:rsidRDefault="00C544BF" w:rsidP="00EB15E7">
            <w:pPr>
              <w:spacing w:after="0"/>
              <w:ind w:left="135"/>
            </w:pPr>
          </w:p>
        </w:tc>
        <w:tc>
          <w:tcPr>
            <w:tcW w:w="1485"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Контрольные работы </w:t>
            </w:r>
          </w:p>
          <w:p w:rsidR="00C544BF" w:rsidRDefault="00C544BF" w:rsidP="00EB15E7">
            <w:pPr>
              <w:spacing w:after="0"/>
              <w:ind w:left="135"/>
            </w:pPr>
          </w:p>
        </w:tc>
        <w:tc>
          <w:tcPr>
            <w:tcW w:w="1587" w:type="dxa"/>
            <w:tcMar>
              <w:top w:w="50" w:type="dxa"/>
              <w:left w:w="100" w:type="dxa"/>
            </w:tcMar>
            <w:vAlign w:val="center"/>
          </w:tcPr>
          <w:p w:rsidR="00C544BF" w:rsidRDefault="00C544BF" w:rsidP="00EB15E7">
            <w:pPr>
              <w:spacing w:after="0"/>
              <w:ind w:left="135"/>
            </w:pPr>
            <w:r>
              <w:rPr>
                <w:rFonts w:ascii="Times New Roman" w:hAnsi="Times New Roman"/>
                <w:b/>
                <w:color w:val="000000"/>
                <w:sz w:val="24"/>
              </w:rPr>
              <w:t xml:space="preserve">Практические работы </w:t>
            </w:r>
          </w:p>
          <w:p w:rsidR="00C544BF" w:rsidRDefault="00C544BF" w:rsidP="00EB15E7">
            <w:pPr>
              <w:spacing w:after="0"/>
              <w:ind w:left="135"/>
            </w:pPr>
          </w:p>
        </w:tc>
        <w:tc>
          <w:tcPr>
            <w:tcW w:w="0" w:type="auto"/>
            <w:vMerge/>
            <w:tcBorders>
              <w:top w:val="nil"/>
            </w:tcBorders>
            <w:tcMar>
              <w:top w:w="50" w:type="dxa"/>
              <w:left w:w="100" w:type="dxa"/>
            </w:tcMar>
          </w:tcPr>
          <w:p w:rsidR="00C544BF" w:rsidRDefault="00C544BF" w:rsidP="00EB15E7"/>
        </w:tc>
        <w:tc>
          <w:tcPr>
            <w:tcW w:w="0" w:type="auto"/>
            <w:vMerge/>
            <w:tcBorders>
              <w:top w:val="nil"/>
            </w:tcBorders>
            <w:tcMar>
              <w:top w:w="50" w:type="dxa"/>
              <w:left w:w="100" w:type="dxa"/>
            </w:tcMar>
          </w:tcPr>
          <w:p w:rsidR="00C544BF" w:rsidRDefault="00C544BF" w:rsidP="00EB15E7"/>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https://m.edsoo.ru/886647f8</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proofErr w:type="spellStart"/>
            <w:r>
              <w:rPr>
                <w:rFonts w:ascii="Times New Roman" w:hAnsi="Times New Roman"/>
                <w:color w:val="000000"/>
                <w:sz w:val="24"/>
              </w:rPr>
              <w:t>Геостратегические</w:t>
            </w:r>
            <w:proofErr w:type="spellEnd"/>
            <w:r>
              <w:rPr>
                <w:rFonts w:ascii="Times New Roman" w:hAnsi="Times New Roman"/>
                <w:color w:val="000000"/>
                <w:sz w:val="24"/>
              </w:rPr>
              <w:t xml:space="preserve"> территории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https://m.edsoo.ru/8866497e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https://m.edsoo.ru/88664d20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https://m.edsoo.ru/8866505e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ТЭК. Место России в мировой добыче основных видов топливных ресурсов. Угольная промышленность</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https://m.edsoo.ru/886651bc</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https://m.edsoo.ru/886652f2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https://m.edsoo.ru/8866541e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8</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https://m.edsoo.ru/88665586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9</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Pr>
                <w:rFonts w:ascii="Times New Roman" w:hAnsi="Times New Roman"/>
                <w:color w:val="000000"/>
                <w:sz w:val="24"/>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https://m.edsoo.ru/88665720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https://m.edsoo.ru/88665892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12</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https://m.edsoo.ru/88665a5e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13</w:t>
            </w:r>
          </w:p>
        </w:tc>
        <w:tc>
          <w:tcPr>
            <w:tcW w:w="3520" w:type="dxa"/>
            <w:tcMar>
              <w:top w:w="50" w:type="dxa"/>
              <w:left w:w="100" w:type="dxa"/>
            </w:tcMar>
            <w:vAlign w:val="center"/>
          </w:tcPr>
          <w:p w:rsidR="00C544BF" w:rsidRDefault="00C544BF" w:rsidP="00EB15E7">
            <w:pPr>
              <w:spacing w:after="0"/>
              <w:ind w:left="135"/>
            </w:pPr>
            <w:proofErr w:type="gramStart"/>
            <w:r>
              <w:rPr>
                <w:rFonts w:ascii="Times New Roman" w:hAnsi="Times New Roman"/>
                <w:color w:val="000000"/>
                <w:sz w:val="24"/>
              </w:rPr>
              <w:t>[[Место России в мировом производстве цветных металлов.</w:t>
            </w:r>
            <w:proofErr w:type="gramEnd"/>
            <w:r>
              <w:rPr>
                <w:rFonts w:ascii="Times New Roman" w:hAnsi="Times New Roman"/>
                <w:color w:val="000000"/>
                <w:sz w:val="24"/>
              </w:rPr>
              <w:t xml:space="preserve">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Pr>
                <w:rFonts w:ascii="Times New Roman" w:hAnsi="Times New Roman"/>
                <w:color w:val="000000"/>
                <w:sz w:val="24"/>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https://m.edsoo.ru/88665bbc</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Машиностроительный комплекс. Роль машиностроения в реализации целей политики </w:t>
            </w:r>
            <w:proofErr w:type="spellStart"/>
            <w:r>
              <w:rPr>
                <w:rFonts w:ascii="Times New Roman" w:hAnsi="Times New Roman"/>
                <w:color w:val="000000"/>
                <w:sz w:val="24"/>
              </w:rPr>
              <w:t>импортозамещения</w:t>
            </w:r>
            <w:proofErr w:type="spellEnd"/>
            <w:r>
              <w:rPr>
                <w:rFonts w:ascii="Times New Roman" w:hAnsi="Times New Roman"/>
                <w:color w:val="000000"/>
                <w:sz w:val="24"/>
              </w:rPr>
              <w:t>.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https://m.edsoo.ru/88665d2e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15</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https://m.edsoo.ru/88665e78</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https://m.edsoo.ru/886660b2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https://m.edsoo.ru/886662a6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19</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https://m.edsoo.ru/88666684</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20</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https://m.edsoo.ru/886667f6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22</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Агропромышленный комплекс. </w:t>
            </w:r>
            <w:r>
              <w:rPr>
                <w:rFonts w:ascii="Times New Roman" w:hAnsi="Times New Roman"/>
                <w:color w:val="000000"/>
                <w:sz w:val="24"/>
              </w:rPr>
              <w:lastRenderedPageBreak/>
              <w:t>Состав, место и значение в экономике страны. Сельское хозяйство. Сельское хозяйство и окружающая среда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https://m.edsoo.ru/88666a80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https://m.edsoo.ru/88666bc0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https://m.edsoo.ru/88666f12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25</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"Стратегия развития агропромышленного и </w:t>
            </w:r>
            <w:proofErr w:type="spellStart"/>
            <w:r>
              <w:rPr>
                <w:rFonts w:ascii="Times New Roman" w:hAnsi="Times New Roman"/>
                <w:color w:val="000000"/>
                <w:sz w:val="24"/>
              </w:rPr>
              <w:t>рыбохозяйственного</w:t>
            </w:r>
            <w:proofErr w:type="spellEnd"/>
            <w:r>
              <w:rPr>
                <w:rFonts w:ascii="Times New Roman" w:hAnsi="Times New Roman"/>
                <w:color w:val="000000"/>
                <w:sz w:val="24"/>
              </w:rPr>
              <w:t xml:space="preserve">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https://m.edsoo.ru/8866716a</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Инфраструктурный </w:t>
            </w:r>
            <w:proofErr w:type="spellStart"/>
            <w:r>
              <w:rPr>
                <w:rFonts w:ascii="Times New Roman" w:hAnsi="Times New Roman"/>
                <w:color w:val="000000"/>
                <w:sz w:val="24"/>
              </w:rPr>
              <w:t>комплекс</w:t>
            </w:r>
            <w:proofErr w:type="gramStart"/>
            <w:r>
              <w:rPr>
                <w:rFonts w:ascii="Times New Roman" w:hAnsi="Times New Roman"/>
                <w:color w:val="000000"/>
                <w:sz w:val="24"/>
              </w:rPr>
              <w:t>.Т</w:t>
            </w:r>
            <w:proofErr w:type="gramEnd"/>
            <w:r>
              <w:rPr>
                <w:rFonts w:ascii="Times New Roman" w:hAnsi="Times New Roman"/>
                <w:color w:val="000000"/>
                <w:sz w:val="24"/>
              </w:rPr>
              <w:t>ранспорт</w:t>
            </w:r>
            <w:proofErr w:type="spellEnd"/>
            <w:r>
              <w:rPr>
                <w:rFonts w:ascii="Times New Roman" w:hAnsi="Times New Roman"/>
                <w:color w:val="000000"/>
                <w:sz w:val="24"/>
              </w:rPr>
              <w:t xml:space="preserve">. Состав, место и значение в хозяйстве. </w:t>
            </w:r>
            <w:r>
              <w:rPr>
                <w:rFonts w:ascii="Times New Roman" w:hAnsi="Times New Roman"/>
                <w:color w:val="000000"/>
                <w:sz w:val="24"/>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https://m.edsoo.ru/886672e6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https://m.edsoo.ru/8866748a</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29</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География отдельных видов транспорта. Основные транспортные пути. Транспорт и охрана окружающей среды</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https://m.edsoo.ru/886675fc</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30</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hyperlink r:id="rId257">
              <w:proofErr w:type="gramStart"/>
              <w:r>
                <w:rPr>
                  <w:rFonts w:ascii="Times New Roman" w:hAnsi="Times New Roman"/>
                  <w:color w:val="0000FF"/>
                  <w:u w:val="single"/>
                </w:rPr>
                <w:t>https://m.edsoo.ru/88667c28]]</w:t>
              </w:r>
            </w:hyperlink>
            <w:proofErr w:type="gramEnd"/>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https://m.edsoo.ru/88667980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32</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33</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Государственная политика как </w:t>
            </w:r>
            <w:r>
              <w:rPr>
                <w:rFonts w:ascii="Times New Roman" w:hAnsi="Times New Roman"/>
                <w:color w:val="000000"/>
                <w:sz w:val="24"/>
              </w:rPr>
              <w:lastRenderedPageBreak/>
              <w:t>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https://m.edsoo.ru/88667f84</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https://m.edsoo.ru/886680c4</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35</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https://m.edsoo.ru/886681e6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https://m.edsoo.ru/886682fe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Северо-Запад</w:t>
            </w:r>
            <w:proofErr w:type="spellEnd"/>
            <w:r>
              <w:rPr>
                <w:rFonts w:ascii="Times New Roman" w:hAnsi="Times New Roman"/>
                <w:color w:val="000000"/>
                <w:sz w:val="24"/>
              </w:rPr>
              <w:t xml:space="preserve"> России. Географическое положение. Особенности природно-ресурсного 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https://m.edsoo.ru/88668416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39</w:t>
            </w:r>
          </w:p>
        </w:tc>
        <w:tc>
          <w:tcPr>
            <w:tcW w:w="3520" w:type="dxa"/>
            <w:tcMar>
              <w:top w:w="50" w:type="dxa"/>
              <w:left w:w="100" w:type="dxa"/>
            </w:tcMar>
            <w:vAlign w:val="center"/>
          </w:tcPr>
          <w:p w:rsidR="00C544BF" w:rsidRDefault="00C544BF" w:rsidP="00EB15E7">
            <w:pPr>
              <w:spacing w:after="0"/>
              <w:ind w:left="135"/>
            </w:pPr>
            <w:proofErr w:type="spellStart"/>
            <w:r>
              <w:rPr>
                <w:rFonts w:ascii="Times New Roman" w:hAnsi="Times New Roman"/>
                <w:color w:val="000000"/>
                <w:sz w:val="24"/>
              </w:rPr>
              <w:t>Северо-Запад</w:t>
            </w:r>
            <w:proofErr w:type="spellEnd"/>
            <w:r>
              <w:rPr>
                <w:rFonts w:ascii="Times New Roman" w:hAnsi="Times New Roman"/>
                <w:color w:val="000000"/>
                <w:sz w:val="24"/>
              </w:rPr>
              <w:t xml:space="preserve">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https://m.edsoo.ru/8866852e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40</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https://m.edsoo.ru/886687e0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https://m.edsoo.ru/88668a7e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42</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https://m.edsoo.ru/88668c4a</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43</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https://m.edsoo.ru/88668d80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https://m.edsoo.ru/88668e98</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45</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Юг Европейской части России. Географическое положение. Особенности природно-ресурсного </w:t>
            </w:r>
            <w:r>
              <w:rPr>
                <w:rFonts w:ascii="Times New Roman" w:hAnsi="Times New Roman"/>
                <w:color w:val="000000"/>
                <w:sz w:val="24"/>
              </w:rPr>
              <w:lastRenderedPageBreak/>
              <w:t>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https://m.edsoo.ru/88668fb0</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https://m.edsoo.ru/886690dc</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Юг Европейской части России. Особенности хозяйства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https://m.edsoo.ru/88669226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48</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https://m.edsoo.ru/886693a2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49</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https://m.edsoo.ru/886695b4</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50</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https://m.edsoo.ru/886696ea</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https://m.edsoo.ru/8866980c</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52</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Классификация субъектов Российской Федерации </w:t>
            </w:r>
            <w:proofErr w:type="gramStart"/>
            <w:r>
              <w:rPr>
                <w:rFonts w:ascii="Times New Roman" w:hAnsi="Times New Roman"/>
                <w:color w:val="000000"/>
                <w:sz w:val="24"/>
              </w:rPr>
              <w:t>Западного</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макрорегиона</w:t>
            </w:r>
            <w:proofErr w:type="spellEnd"/>
            <w:r>
              <w:rPr>
                <w:rFonts w:ascii="Times New Roman" w:hAnsi="Times New Roman"/>
                <w:color w:val="000000"/>
                <w:sz w:val="24"/>
              </w:rPr>
              <w:t xml:space="preserve">.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w:t>
            </w:r>
            <w:r>
              <w:rPr>
                <w:rFonts w:ascii="Times New Roman" w:hAnsi="Times New Roman"/>
                <w:color w:val="000000"/>
                <w:sz w:val="24"/>
              </w:rPr>
              <w:lastRenderedPageBreak/>
              <w:t>основе статистических данных"</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теме "</w:t>
            </w:r>
            <w:proofErr w:type="gramStart"/>
            <w:r>
              <w:rPr>
                <w:rFonts w:ascii="Times New Roman" w:hAnsi="Times New Roman"/>
                <w:color w:val="000000"/>
                <w:sz w:val="24"/>
              </w:rPr>
              <w:t>Западный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(Европейская часть) России"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https://m.edsoo.ru/88669938</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https://m.edsoo.ru/88669a6e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55</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https://m.edsoo.ru/88669cb2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https://m.edsoo.ru/88669e24</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https://m.edsoo.ru/8866a0c2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58</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https://m.edsoo.ru/8866a2a2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59</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https://m.edsoo.ru/8866a3f6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60</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https://m.edsoo.ru/8866a59a</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61</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https://m.edsoo.ru/8866a73e</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62</w:t>
            </w:r>
          </w:p>
        </w:tc>
        <w:tc>
          <w:tcPr>
            <w:tcW w:w="3520" w:type="dxa"/>
            <w:tcMar>
              <w:top w:w="50" w:type="dxa"/>
              <w:left w:w="100" w:type="dxa"/>
            </w:tcMar>
            <w:vAlign w:val="center"/>
          </w:tcPr>
          <w:p w:rsidR="00C544BF" w:rsidRDefault="00C544BF" w:rsidP="00EB15E7">
            <w:pPr>
              <w:spacing w:after="0"/>
              <w:ind w:left="135"/>
            </w:pPr>
            <w:proofErr w:type="gramStart"/>
            <w:r>
              <w:rPr>
                <w:rFonts w:ascii="Times New Roman" w:hAnsi="Times New Roman"/>
                <w:color w:val="000000"/>
                <w:sz w:val="24"/>
              </w:rPr>
              <w:t>[[Дальний Восток.</w:t>
            </w:r>
            <w:proofErr w:type="gramEnd"/>
            <w:r>
              <w:rPr>
                <w:rFonts w:ascii="Times New Roman" w:hAnsi="Times New Roman"/>
                <w:color w:val="000000"/>
                <w:sz w:val="24"/>
              </w:rPr>
              <w:t xml:space="preserve"> Особенности хозяйства. Социально-экономические и экологические проблемы и перспективы развития. Практическая работа "Выявление </w:t>
            </w:r>
            <w:r>
              <w:rPr>
                <w:rFonts w:ascii="Times New Roman" w:hAnsi="Times New Roman"/>
                <w:color w:val="000000"/>
                <w:sz w:val="24"/>
              </w:rPr>
              <w:lastRenderedPageBreak/>
              <w:t>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https://m.edsoo.ru/8866a8ba</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Классификация субъектов Российской Федерации </w:t>
            </w:r>
            <w:proofErr w:type="gramStart"/>
            <w:r>
              <w:rPr>
                <w:rFonts w:ascii="Times New Roman" w:hAnsi="Times New Roman"/>
                <w:color w:val="000000"/>
                <w:sz w:val="24"/>
              </w:rPr>
              <w:t>Восточного</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макрорегиона</w:t>
            </w:r>
            <w:proofErr w:type="spellEnd"/>
            <w:r>
              <w:rPr>
                <w:rFonts w:ascii="Times New Roman" w:hAnsi="Times New Roman"/>
                <w:color w:val="000000"/>
                <w:sz w:val="24"/>
              </w:rPr>
              <w:t>.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https://m.edsoo.ru/8866a9e6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64</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Резервный урок. Контрольная работа по теме "</w:t>
            </w:r>
            <w:proofErr w:type="gramStart"/>
            <w:r>
              <w:rPr>
                <w:rFonts w:ascii="Times New Roman" w:hAnsi="Times New Roman"/>
                <w:color w:val="000000"/>
                <w:sz w:val="24"/>
              </w:rPr>
              <w:t>Восточный</w:t>
            </w:r>
            <w:proofErr w:type="gramEnd"/>
            <w:r>
              <w:rPr>
                <w:rFonts w:ascii="Times New Roman" w:hAnsi="Times New Roman"/>
                <w:color w:val="000000"/>
                <w:sz w:val="24"/>
              </w:rPr>
              <w:t xml:space="preserve"> </w:t>
            </w:r>
            <w:proofErr w:type="spellStart"/>
            <w:r>
              <w:rPr>
                <w:rFonts w:ascii="Times New Roman" w:hAnsi="Times New Roman"/>
                <w:color w:val="000000"/>
                <w:sz w:val="24"/>
              </w:rPr>
              <w:t>макрорегион</w:t>
            </w:r>
            <w:proofErr w:type="spellEnd"/>
            <w:r>
              <w:rPr>
                <w:rFonts w:ascii="Times New Roman" w:hAnsi="Times New Roman"/>
                <w:color w:val="000000"/>
                <w:sz w:val="24"/>
              </w:rPr>
              <w:t xml:space="preserve"> (Азиатская часть)"</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65</w:t>
            </w:r>
          </w:p>
        </w:tc>
        <w:tc>
          <w:tcPr>
            <w:tcW w:w="3520" w:type="dxa"/>
            <w:tcMar>
              <w:top w:w="50" w:type="dxa"/>
              <w:left w:w="100" w:type="dxa"/>
            </w:tcMar>
            <w:vAlign w:val="center"/>
          </w:tcPr>
          <w:p w:rsidR="00C544BF" w:rsidRDefault="00C544BF" w:rsidP="00EB15E7">
            <w:pPr>
              <w:spacing w:after="0"/>
              <w:ind w:left="135"/>
            </w:pPr>
            <w:proofErr w:type="gramStart"/>
            <w:r>
              <w:rPr>
                <w:rFonts w:ascii="Times New Roman" w:hAnsi="Times New Roman"/>
                <w:color w:val="000000"/>
                <w:sz w:val="24"/>
              </w:rPr>
              <w:t>[[Федеральные и региональные целевые программы</w:t>
            </w:r>
            <w:proofErr w:type="gramEnd"/>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https://m.edsoo.ru/8866acf2</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66</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https://m.edsoo.ru/8866afd6</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67</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https://m.edsoo.ru/8866b184</w:t>
              </w:r>
            </w:hyperlink>
          </w:p>
        </w:tc>
      </w:tr>
      <w:tr w:rsidR="00C544BF" w:rsidTr="00EB15E7">
        <w:trPr>
          <w:trHeight w:val="144"/>
          <w:tblCellSpacing w:w="20" w:type="nil"/>
        </w:trPr>
        <w:tc>
          <w:tcPr>
            <w:tcW w:w="356" w:type="dxa"/>
            <w:tcMar>
              <w:top w:w="50" w:type="dxa"/>
              <w:left w:w="100" w:type="dxa"/>
            </w:tcMar>
            <w:vAlign w:val="center"/>
          </w:tcPr>
          <w:p w:rsidR="00C544BF" w:rsidRDefault="00C544BF" w:rsidP="00EB15E7">
            <w:pPr>
              <w:spacing w:after="0"/>
            </w:pPr>
            <w:r>
              <w:rPr>
                <w:rFonts w:ascii="Times New Roman" w:hAnsi="Times New Roman"/>
                <w:color w:val="000000"/>
                <w:sz w:val="24"/>
              </w:rPr>
              <w:t>68</w:t>
            </w:r>
          </w:p>
        </w:tc>
        <w:tc>
          <w:tcPr>
            <w:tcW w:w="3520"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Значение для мировой </w:t>
            </w:r>
            <w:r>
              <w:rPr>
                <w:rFonts w:ascii="Times New Roman" w:hAnsi="Times New Roman"/>
                <w:color w:val="000000"/>
                <w:sz w:val="24"/>
              </w:rPr>
              <w:lastRenderedPageBreak/>
              <w:t>цивилизации географического пространства России. Объекты Всемирного природного и культурного наследия России</w:t>
            </w:r>
          </w:p>
        </w:tc>
        <w:tc>
          <w:tcPr>
            <w:tcW w:w="793"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544BF" w:rsidRDefault="00C544BF" w:rsidP="00EB15E7">
            <w:pPr>
              <w:spacing w:after="0"/>
              <w:ind w:left="135"/>
              <w:jc w:val="center"/>
            </w:pPr>
          </w:p>
        </w:tc>
        <w:tc>
          <w:tcPr>
            <w:tcW w:w="1587" w:type="dxa"/>
            <w:tcMar>
              <w:top w:w="50" w:type="dxa"/>
              <w:left w:w="100" w:type="dxa"/>
            </w:tcMar>
            <w:vAlign w:val="center"/>
          </w:tcPr>
          <w:p w:rsidR="00C544BF" w:rsidRDefault="00C544BF" w:rsidP="00EB15E7">
            <w:pPr>
              <w:spacing w:after="0"/>
              <w:ind w:left="135"/>
              <w:jc w:val="center"/>
            </w:pPr>
          </w:p>
        </w:tc>
        <w:tc>
          <w:tcPr>
            <w:tcW w:w="1120" w:type="dxa"/>
            <w:tcMar>
              <w:top w:w="50" w:type="dxa"/>
              <w:left w:w="100" w:type="dxa"/>
            </w:tcMar>
            <w:vAlign w:val="center"/>
          </w:tcPr>
          <w:p w:rsidR="00C544BF" w:rsidRDefault="00C544BF" w:rsidP="00EB15E7">
            <w:pPr>
              <w:spacing w:after="0"/>
              <w:ind w:left="135"/>
            </w:pPr>
          </w:p>
        </w:tc>
        <w:tc>
          <w:tcPr>
            <w:tcW w:w="1933" w:type="dxa"/>
            <w:tcMar>
              <w:top w:w="50" w:type="dxa"/>
              <w:left w:w="100" w:type="dxa"/>
            </w:tcMar>
            <w:vAlign w:val="center"/>
          </w:tcPr>
          <w:p w:rsidR="00C544BF" w:rsidRDefault="00C544BF" w:rsidP="00EB15E7">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https://m.edsoo.ru/8866b2ba</w:t>
              </w:r>
            </w:hyperlink>
          </w:p>
        </w:tc>
      </w:tr>
      <w:tr w:rsidR="00C544BF" w:rsidTr="00EB15E7">
        <w:trPr>
          <w:trHeight w:val="144"/>
          <w:tblCellSpacing w:w="20" w:type="nil"/>
        </w:trPr>
        <w:tc>
          <w:tcPr>
            <w:tcW w:w="0" w:type="auto"/>
            <w:gridSpan w:val="2"/>
            <w:tcMar>
              <w:top w:w="50" w:type="dxa"/>
              <w:left w:w="100" w:type="dxa"/>
            </w:tcMar>
            <w:vAlign w:val="center"/>
          </w:tcPr>
          <w:p w:rsidR="00C544BF" w:rsidRDefault="00C544BF" w:rsidP="00EB15E7">
            <w:pPr>
              <w:spacing w:after="0"/>
              <w:ind w:left="135"/>
            </w:pPr>
            <w:r>
              <w:rPr>
                <w:rFonts w:ascii="Times New Roman" w:hAnsi="Times New Roman"/>
                <w:color w:val="000000"/>
                <w:sz w:val="24"/>
              </w:rPr>
              <w:lastRenderedPageBreak/>
              <w:t>ОБЩЕЕ КОЛИЧЕСТВО ЧАСОВ ПО ПРОГРАММЕ</w:t>
            </w:r>
          </w:p>
        </w:tc>
        <w:tc>
          <w:tcPr>
            <w:tcW w:w="1246"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68 </w:t>
            </w:r>
          </w:p>
        </w:tc>
        <w:tc>
          <w:tcPr>
            <w:tcW w:w="1485"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C544BF" w:rsidRDefault="00C544BF" w:rsidP="00EB15E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C544BF" w:rsidRDefault="00C544BF" w:rsidP="00EB15E7"/>
        </w:tc>
      </w:tr>
    </w:tbl>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ectPr w:rsidR="00C544BF">
          <w:pgSz w:w="16383" w:h="11906" w:orient="landscape"/>
          <w:pgMar w:top="1134" w:right="850" w:bottom="1134" w:left="1701" w:header="720" w:footer="720" w:gutter="0"/>
          <w:cols w:space="720"/>
        </w:sectPr>
      </w:pPr>
    </w:p>
    <w:p w:rsidR="00C544BF" w:rsidRDefault="00C544BF" w:rsidP="00C544BF">
      <w:pPr>
        <w:spacing w:after="0"/>
        <w:ind w:left="120"/>
      </w:pPr>
      <w:bookmarkStart w:id="9" w:name="block-8677754"/>
      <w:bookmarkEnd w:id="8"/>
      <w:r>
        <w:rPr>
          <w:rFonts w:ascii="Times New Roman" w:hAnsi="Times New Roman"/>
          <w:b/>
          <w:color w:val="000000"/>
          <w:sz w:val="28"/>
        </w:rPr>
        <w:lastRenderedPageBreak/>
        <w:t>УЧЕБНО-МЕТОДИЧЕСКОЕ ОБЕСПЕЧЕНИЕ ОБРАЗОВАТЕЛЬНОГО ПРОЦЕССА</w:t>
      </w:r>
    </w:p>
    <w:p w:rsidR="00C544BF" w:rsidRDefault="00C544BF" w:rsidP="00C544BF">
      <w:pPr>
        <w:spacing w:after="0" w:line="480" w:lineRule="auto"/>
        <w:ind w:left="120"/>
      </w:pPr>
      <w:r>
        <w:rPr>
          <w:rFonts w:ascii="Times New Roman" w:hAnsi="Times New Roman"/>
          <w:b/>
          <w:color w:val="000000"/>
          <w:sz w:val="28"/>
        </w:rPr>
        <w:t>ОБЯЗАТЕЛЬНЫЕ УЧЕБНЫЕ МАТЕРИАЛЫ ДЛЯ УЧЕНИКА</w:t>
      </w:r>
    </w:p>
    <w:p w:rsidR="00C544BF" w:rsidRDefault="00C544BF" w:rsidP="00C544BF">
      <w:pPr>
        <w:spacing w:after="0" w:line="480" w:lineRule="auto"/>
        <w:ind w:left="120"/>
      </w:pPr>
      <w:r>
        <w:rPr>
          <w:rFonts w:ascii="Times New Roman" w:hAnsi="Times New Roman"/>
          <w:color w:val="000000"/>
          <w:sz w:val="28"/>
        </w:rPr>
        <w:t>​‌‌​</w:t>
      </w:r>
    </w:p>
    <w:p w:rsidR="00C544BF" w:rsidRDefault="00C544BF" w:rsidP="00C544BF">
      <w:pPr>
        <w:spacing w:after="0" w:line="480" w:lineRule="auto"/>
        <w:ind w:left="120"/>
      </w:pPr>
      <w:r>
        <w:rPr>
          <w:rFonts w:ascii="Times New Roman" w:hAnsi="Times New Roman"/>
          <w:color w:val="000000"/>
          <w:sz w:val="28"/>
        </w:rPr>
        <w:t>​‌‌</w:t>
      </w:r>
    </w:p>
    <w:p w:rsidR="00C544BF" w:rsidRDefault="00C544BF" w:rsidP="00C544BF">
      <w:pPr>
        <w:spacing w:after="0"/>
        <w:ind w:left="120"/>
      </w:pPr>
      <w:r>
        <w:rPr>
          <w:rFonts w:ascii="Times New Roman" w:hAnsi="Times New Roman"/>
          <w:color w:val="000000"/>
          <w:sz w:val="28"/>
        </w:rPr>
        <w:t>​</w:t>
      </w:r>
    </w:p>
    <w:p w:rsidR="00C544BF" w:rsidRDefault="00C544BF" w:rsidP="00C544BF">
      <w:pPr>
        <w:spacing w:after="0" w:line="480" w:lineRule="auto"/>
        <w:ind w:left="120"/>
      </w:pPr>
      <w:r>
        <w:rPr>
          <w:rFonts w:ascii="Times New Roman" w:hAnsi="Times New Roman"/>
          <w:b/>
          <w:color w:val="000000"/>
          <w:sz w:val="28"/>
        </w:rPr>
        <w:t>МЕТОДИЧЕСКИЕ МАТЕРИАЛЫ ДЛЯ УЧИТЕЛЯ</w:t>
      </w:r>
    </w:p>
    <w:p w:rsidR="00C544BF" w:rsidRDefault="00C544BF" w:rsidP="00C544BF">
      <w:pPr>
        <w:spacing w:after="0" w:line="480" w:lineRule="auto"/>
        <w:ind w:left="120"/>
      </w:pPr>
      <w:r>
        <w:rPr>
          <w:rFonts w:ascii="Times New Roman" w:hAnsi="Times New Roman"/>
          <w:color w:val="000000"/>
          <w:sz w:val="28"/>
        </w:rPr>
        <w:t>​‌‌​</w:t>
      </w:r>
    </w:p>
    <w:p w:rsidR="00C544BF" w:rsidRDefault="00C544BF" w:rsidP="00C544BF">
      <w:pPr>
        <w:spacing w:after="0"/>
        <w:ind w:left="120"/>
      </w:pPr>
    </w:p>
    <w:p w:rsidR="00C544BF" w:rsidRDefault="00C544BF" w:rsidP="00C544B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544BF" w:rsidRDefault="00C544BF" w:rsidP="00C544BF">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544BF" w:rsidRDefault="00C544BF" w:rsidP="00C544BF">
      <w:pPr>
        <w:sectPr w:rsidR="00C544BF">
          <w:pgSz w:w="11906" w:h="16383"/>
          <w:pgMar w:top="1134" w:right="850" w:bottom="1134" w:left="1701" w:header="720" w:footer="720" w:gutter="0"/>
          <w:cols w:space="720"/>
        </w:sectPr>
      </w:pPr>
    </w:p>
    <w:bookmarkEnd w:id="9"/>
    <w:p w:rsidR="00C544BF" w:rsidRDefault="00C544BF" w:rsidP="00C544BF"/>
    <w:tbl>
      <w:tblPr>
        <w:tblStyle w:val="myTableStyle"/>
        <w:tblOverlap w:val="never"/>
        <w:tblW w:w="6000" w:type="dxa"/>
        <w:jc w:val="center"/>
        <w:tblInd w:w="0" w:type="dxa"/>
        <w:tblLook w:val="04A0"/>
      </w:tblPr>
      <w:tblGrid>
        <w:gridCol w:w="1607"/>
        <w:gridCol w:w="5541"/>
      </w:tblGrid>
      <w:tr w:rsidR="00C544BF" w:rsidTr="00EB15E7">
        <w:trPr>
          <w:jc w:val="center"/>
        </w:trPr>
        <w:tc>
          <w:tcPr>
            <w:tcW w:w="0" w:type="auto"/>
            <w:gridSpan w:val="2"/>
            <w:tcMar>
              <w:top w:w="150" w:type="dxa"/>
              <w:left w:w="350" w:type="dxa"/>
              <w:bottom w:w="0" w:type="dxa"/>
              <w:right w:w="350" w:type="dxa"/>
            </w:tcMar>
          </w:tcPr>
          <w:p w:rsidR="00C544BF" w:rsidRDefault="00C544BF" w:rsidP="00EB15E7">
            <w:pPr>
              <w:jc w:val="center"/>
              <w:rPr>
                <w:b/>
                <w:bCs/>
                <w:sz w:val="36"/>
                <w:szCs w:val="36"/>
              </w:rPr>
            </w:pPr>
            <w:r>
              <w:rPr>
                <w:b/>
                <w:bCs/>
                <w:sz w:val="36"/>
                <w:szCs w:val="36"/>
              </w:rPr>
              <w:t>ДОКУМЕНТ ПОДПИСАН ЭЛЕКТРОННОЙ ПОДПИСЬЮ</w:t>
            </w:r>
          </w:p>
        </w:tc>
      </w:tr>
      <w:tr w:rsidR="00C544BF" w:rsidTr="00EB15E7">
        <w:trPr>
          <w:jc w:val="center"/>
        </w:trPr>
        <w:tc>
          <w:tcPr>
            <w:tcW w:w="0" w:type="auto"/>
            <w:gridSpan w:val="2"/>
            <w:tcMar>
              <w:left w:w="0" w:type="dxa"/>
              <w:bottom w:w="150" w:type="dxa"/>
              <w:right w:w="0" w:type="dxa"/>
            </w:tcMar>
          </w:tcPr>
          <w:p w:rsidR="00C544BF" w:rsidRDefault="00C544BF" w:rsidP="00EB15E7">
            <w:pPr>
              <w:shd w:val="clear" w:color="auto" w:fill="000000"/>
              <w:spacing w:before="50" w:after="50" w:line="240" w:lineRule="auto"/>
              <w:jc w:val="center"/>
              <w:rPr>
                <w:b/>
                <w:bCs/>
                <w:color w:val="FFFFFF"/>
              </w:rPr>
            </w:pPr>
            <w:r>
              <w:rPr>
                <w:b/>
                <w:bCs/>
                <w:color w:val="FFFFFF"/>
              </w:rPr>
              <w:t>СВЕДЕНИЯ О СЕРТИФИКАТЕ ЭП</w:t>
            </w:r>
          </w:p>
        </w:tc>
      </w:tr>
      <w:tr w:rsidR="00C544BF" w:rsidTr="00EB15E7">
        <w:trPr>
          <w:jc w:val="center"/>
        </w:trPr>
        <w:tc>
          <w:tcPr>
            <w:tcW w:w="0" w:type="auto"/>
          </w:tcPr>
          <w:p w:rsidR="00C544BF" w:rsidRDefault="00C544BF" w:rsidP="00EB15E7">
            <w:proofErr w:type="spellStart"/>
            <w:r>
              <w:t>Сертификат</w:t>
            </w:r>
            <w:proofErr w:type="spellEnd"/>
          </w:p>
        </w:tc>
        <w:tc>
          <w:tcPr>
            <w:tcW w:w="0" w:type="auto"/>
          </w:tcPr>
          <w:p w:rsidR="00C544BF" w:rsidRDefault="00C544BF" w:rsidP="00EB15E7">
            <w:r>
              <w:t>63716907039522228662567763418834263955262654930</w:t>
            </w:r>
          </w:p>
        </w:tc>
      </w:tr>
      <w:tr w:rsidR="00C544BF" w:rsidTr="00EB15E7">
        <w:trPr>
          <w:jc w:val="center"/>
        </w:trPr>
        <w:tc>
          <w:tcPr>
            <w:tcW w:w="0" w:type="auto"/>
          </w:tcPr>
          <w:p w:rsidR="00C544BF" w:rsidRDefault="00C544BF" w:rsidP="00EB15E7">
            <w:proofErr w:type="spellStart"/>
            <w:r>
              <w:t>Владелец</w:t>
            </w:r>
            <w:proofErr w:type="spellEnd"/>
          </w:p>
        </w:tc>
        <w:tc>
          <w:tcPr>
            <w:tcW w:w="0" w:type="auto"/>
          </w:tcPr>
          <w:p w:rsidR="00C544BF" w:rsidRDefault="00C544BF" w:rsidP="00EB15E7">
            <w:proofErr w:type="spellStart"/>
            <w:r>
              <w:t>Проводина</w:t>
            </w:r>
            <w:proofErr w:type="spellEnd"/>
            <w:r>
              <w:t xml:space="preserve"> </w:t>
            </w:r>
            <w:proofErr w:type="spellStart"/>
            <w:r>
              <w:t>Ирина</w:t>
            </w:r>
            <w:proofErr w:type="spellEnd"/>
            <w:r>
              <w:t xml:space="preserve"> </w:t>
            </w:r>
            <w:proofErr w:type="spellStart"/>
            <w:r>
              <w:t>Владимировна</w:t>
            </w:r>
            <w:proofErr w:type="spellEnd"/>
          </w:p>
        </w:tc>
      </w:tr>
      <w:tr w:rsidR="00C544BF" w:rsidTr="00EB15E7">
        <w:trPr>
          <w:jc w:val="center"/>
        </w:trPr>
        <w:tc>
          <w:tcPr>
            <w:tcW w:w="0" w:type="auto"/>
          </w:tcPr>
          <w:p w:rsidR="00C544BF" w:rsidRDefault="00C544BF" w:rsidP="00EB15E7">
            <w:proofErr w:type="spellStart"/>
            <w:r>
              <w:t>Действителен</w:t>
            </w:r>
            <w:proofErr w:type="spellEnd"/>
          </w:p>
        </w:tc>
        <w:tc>
          <w:tcPr>
            <w:tcW w:w="0" w:type="auto"/>
          </w:tcPr>
          <w:p w:rsidR="00C544BF" w:rsidRDefault="00C544BF" w:rsidP="00EB15E7">
            <w:r>
              <w:t xml:space="preserve">С 25.02.2025 </w:t>
            </w:r>
            <w:proofErr w:type="spellStart"/>
            <w:r>
              <w:t>по</w:t>
            </w:r>
            <w:proofErr w:type="spellEnd"/>
            <w:r>
              <w:t xml:space="preserve"> 25.02.2026</w:t>
            </w:r>
          </w:p>
        </w:tc>
      </w:tr>
    </w:tbl>
    <w:p w:rsidR="00C544BF" w:rsidRDefault="00C544BF" w:rsidP="00C544BF"/>
    <w:p w:rsidR="00000000" w:rsidRDefault="00C544BF"/>
    <w:sectPr w:rsidR="00000000" w:rsidSect="0066383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D295E"/>
    <w:multiLevelType w:val="multilevel"/>
    <w:tmpl w:val="466C26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0F2791"/>
    <w:multiLevelType w:val="multilevel"/>
    <w:tmpl w:val="54FE2D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F7322F"/>
    <w:multiLevelType w:val="multilevel"/>
    <w:tmpl w:val="02A4CA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185602"/>
    <w:multiLevelType w:val="multilevel"/>
    <w:tmpl w:val="B7444D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722C03"/>
    <w:multiLevelType w:val="multilevel"/>
    <w:tmpl w:val="4FEA5D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A55474"/>
    <w:multiLevelType w:val="multilevel"/>
    <w:tmpl w:val="4D3C5D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3C38A0"/>
    <w:multiLevelType w:val="hybridMultilevel"/>
    <w:tmpl w:val="FF06100C"/>
    <w:lvl w:ilvl="0" w:tplc="31608527">
      <w:start w:val="1"/>
      <w:numFmt w:val="decimal"/>
      <w:lvlText w:val="%1."/>
      <w:lvlJc w:val="left"/>
      <w:pPr>
        <w:ind w:left="720" w:hanging="360"/>
      </w:pPr>
    </w:lvl>
    <w:lvl w:ilvl="1" w:tplc="31608527" w:tentative="1">
      <w:start w:val="1"/>
      <w:numFmt w:val="lowerLetter"/>
      <w:lvlText w:val="%2."/>
      <w:lvlJc w:val="left"/>
      <w:pPr>
        <w:ind w:left="1440" w:hanging="360"/>
      </w:pPr>
    </w:lvl>
    <w:lvl w:ilvl="2" w:tplc="31608527" w:tentative="1">
      <w:start w:val="1"/>
      <w:numFmt w:val="lowerRoman"/>
      <w:lvlText w:val="%3."/>
      <w:lvlJc w:val="right"/>
      <w:pPr>
        <w:ind w:left="2160" w:hanging="180"/>
      </w:pPr>
    </w:lvl>
    <w:lvl w:ilvl="3" w:tplc="31608527" w:tentative="1">
      <w:start w:val="1"/>
      <w:numFmt w:val="decimal"/>
      <w:lvlText w:val="%4."/>
      <w:lvlJc w:val="left"/>
      <w:pPr>
        <w:ind w:left="2880" w:hanging="360"/>
      </w:pPr>
    </w:lvl>
    <w:lvl w:ilvl="4" w:tplc="31608527" w:tentative="1">
      <w:start w:val="1"/>
      <w:numFmt w:val="lowerLetter"/>
      <w:lvlText w:val="%5."/>
      <w:lvlJc w:val="left"/>
      <w:pPr>
        <w:ind w:left="3600" w:hanging="360"/>
      </w:pPr>
    </w:lvl>
    <w:lvl w:ilvl="5" w:tplc="31608527" w:tentative="1">
      <w:start w:val="1"/>
      <w:numFmt w:val="lowerRoman"/>
      <w:lvlText w:val="%6."/>
      <w:lvlJc w:val="right"/>
      <w:pPr>
        <w:ind w:left="4320" w:hanging="180"/>
      </w:pPr>
    </w:lvl>
    <w:lvl w:ilvl="6" w:tplc="31608527" w:tentative="1">
      <w:start w:val="1"/>
      <w:numFmt w:val="decimal"/>
      <w:lvlText w:val="%7."/>
      <w:lvlJc w:val="left"/>
      <w:pPr>
        <w:ind w:left="5040" w:hanging="360"/>
      </w:pPr>
    </w:lvl>
    <w:lvl w:ilvl="7" w:tplc="31608527" w:tentative="1">
      <w:start w:val="1"/>
      <w:numFmt w:val="lowerLetter"/>
      <w:lvlText w:val="%8."/>
      <w:lvlJc w:val="left"/>
      <w:pPr>
        <w:ind w:left="5760" w:hanging="360"/>
      </w:pPr>
    </w:lvl>
    <w:lvl w:ilvl="8" w:tplc="31608527" w:tentative="1">
      <w:start w:val="1"/>
      <w:numFmt w:val="lowerRoman"/>
      <w:lvlText w:val="%9."/>
      <w:lvlJc w:val="right"/>
      <w:pPr>
        <w:ind w:left="6480" w:hanging="180"/>
      </w:pPr>
    </w:lvl>
  </w:abstractNum>
  <w:abstractNum w:abstractNumId="7">
    <w:nsid w:val="2FD24A2E"/>
    <w:multiLevelType w:val="multilevel"/>
    <w:tmpl w:val="356E2F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8B2D11"/>
    <w:multiLevelType w:val="multilevel"/>
    <w:tmpl w:val="4BB82E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A840A1"/>
    <w:multiLevelType w:val="multilevel"/>
    <w:tmpl w:val="5B16B1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1F78F5"/>
    <w:multiLevelType w:val="multilevel"/>
    <w:tmpl w:val="3E7C80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A84C4B"/>
    <w:multiLevelType w:val="hybridMultilevel"/>
    <w:tmpl w:val="2F7C3616"/>
    <w:lvl w:ilvl="0" w:tplc="45549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3494153"/>
    <w:multiLevelType w:val="multilevel"/>
    <w:tmpl w:val="AC8AC3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7D46CF9"/>
    <w:multiLevelType w:val="multilevel"/>
    <w:tmpl w:val="94EEFC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396D65"/>
    <w:multiLevelType w:val="multilevel"/>
    <w:tmpl w:val="31B2F0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DB2976"/>
    <w:multiLevelType w:val="multilevel"/>
    <w:tmpl w:val="84E23D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4"/>
  </w:num>
  <w:num w:numId="3">
    <w:abstractNumId w:val="0"/>
  </w:num>
  <w:num w:numId="4">
    <w:abstractNumId w:val="12"/>
  </w:num>
  <w:num w:numId="5">
    <w:abstractNumId w:val="10"/>
  </w:num>
  <w:num w:numId="6">
    <w:abstractNumId w:val="7"/>
  </w:num>
  <w:num w:numId="7">
    <w:abstractNumId w:val="1"/>
  </w:num>
  <w:num w:numId="8">
    <w:abstractNumId w:val="13"/>
  </w:num>
  <w:num w:numId="9">
    <w:abstractNumId w:val="2"/>
  </w:num>
  <w:num w:numId="10">
    <w:abstractNumId w:val="8"/>
  </w:num>
  <w:num w:numId="11">
    <w:abstractNumId w:val="3"/>
  </w:num>
  <w:num w:numId="12">
    <w:abstractNumId w:val="14"/>
  </w:num>
  <w:num w:numId="13">
    <w:abstractNumId w:val="9"/>
  </w:num>
  <w:num w:numId="14">
    <w:abstractNumId w:val="5"/>
  </w:num>
  <w:num w:numId="15">
    <w:abstractNumId w:val="11"/>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C544BF"/>
    <w:rsid w:val="00C544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544BF"/>
    <w:pPr>
      <w:keepNext/>
      <w:keepLines/>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C544BF"/>
    <w:pPr>
      <w:keepNext/>
      <w:keepLines/>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C544BF"/>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4">
    <w:name w:val="heading 4"/>
    <w:basedOn w:val="a"/>
    <w:next w:val="a"/>
    <w:link w:val="40"/>
    <w:uiPriority w:val="9"/>
    <w:unhideWhenUsed/>
    <w:qFormat/>
    <w:rsid w:val="00C544BF"/>
    <w:pPr>
      <w:keepNext/>
      <w:keepLines/>
      <w:spacing w:before="200"/>
      <w:outlineLvl w:val="3"/>
    </w:pPr>
    <w:rPr>
      <w:rFonts w:asciiTheme="majorHAnsi" w:eastAsiaTheme="majorEastAsia" w:hAnsiTheme="majorHAnsi" w:cstheme="majorBidi"/>
      <w:b/>
      <w:bCs/>
      <w:i/>
      <w:i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4BF"/>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uiPriority w:val="9"/>
    <w:rsid w:val="00C544BF"/>
    <w:rPr>
      <w:rFonts w:asciiTheme="majorHAnsi" w:eastAsiaTheme="majorEastAsia" w:hAnsiTheme="majorHAnsi" w:cstheme="majorBidi"/>
      <w:b/>
      <w:bCs/>
      <w:color w:val="4F81BD" w:themeColor="accent1"/>
      <w:sz w:val="26"/>
      <w:szCs w:val="26"/>
      <w:lang w:val="en-US" w:eastAsia="en-US"/>
    </w:rPr>
  </w:style>
  <w:style w:type="character" w:customStyle="1" w:styleId="30">
    <w:name w:val="Заголовок 3 Знак"/>
    <w:basedOn w:val="a0"/>
    <w:link w:val="3"/>
    <w:uiPriority w:val="9"/>
    <w:rsid w:val="00C544BF"/>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C544BF"/>
    <w:rPr>
      <w:rFonts w:asciiTheme="majorHAnsi" w:eastAsiaTheme="majorEastAsia" w:hAnsiTheme="majorHAnsi" w:cstheme="majorBidi"/>
      <w:b/>
      <w:bCs/>
      <w:i/>
      <w:iCs/>
      <w:color w:val="4F81BD" w:themeColor="accent1"/>
      <w:lang w:val="en-US" w:eastAsia="en-US"/>
    </w:rPr>
  </w:style>
  <w:style w:type="paragraph" w:styleId="a3">
    <w:name w:val="header"/>
    <w:basedOn w:val="a"/>
    <w:link w:val="a4"/>
    <w:uiPriority w:val="99"/>
    <w:unhideWhenUsed/>
    <w:rsid w:val="00C544BF"/>
    <w:pPr>
      <w:tabs>
        <w:tab w:val="center" w:pos="4680"/>
        <w:tab w:val="right" w:pos="9360"/>
      </w:tabs>
    </w:pPr>
    <w:rPr>
      <w:rFonts w:eastAsiaTheme="minorHAnsi"/>
      <w:lang w:val="en-US" w:eastAsia="en-US"/>
    </w:rPr>
  </w:style>
  <w:style w:type="character" w:customStyle="1" w:styleId="a4">
    <w:name w:val="Верхний колонтитул Знак"/>
    <w:basedOn w:val="a0"/>
    <w:link w:val="a3"/>
    <w:uiPriority w:val="99"/>
    <w:rsid w:val="00C544BF"/>
    <w:rPr>
      <w:rFonts w:eastAsiaTheme="minorHAnsi"/>
      <w:lang w:val="en-US" w:eastAsia="en-US"/>
    </w:rPr>
  </w:style>
  <w:style w:type="paragraph" w:styleId="a5">
    <w:name w:val="Normal Indent"/>
    <w:basedOn w:val="a"/>
    <w:uiPriority w:val="99"/>
    <w:unhideWhenUsed/>
    <w:rsid w:val="00C544BF"/>
    <w:pPr>
      <w:ind w:left="720"/>
    </w:pPr>
    <w:rPr>
      <w:rFonts w:eastAsiaTheme="minorHAnsi"/>
      <w:lang w:val="en-US" w:eastAsia="en-US"/>
    </w:rPr>
  </w:style>
  <w:style w:type="paragraph" w:styleId="a6">
    <w:name w:val="Subtitle"/>
    <w:basedOn w:val="a"/>
    <w:next w:val="a"/>
    <w:link w:val="a7"/>
    <w:uiPriority w:val="11"/>
    <w:qFormat/>
    <w:rsid w:val="00C544BF"/>
    <w:pPr>
      <w:numPr>
        <w:ilvl w:val="1"/>
      </w:numPr>
      <w:ind w:left="86"/>
    </w:pPr>
    <w:rPr>
      <w:rFonts w:asciiTheme="majorHAnsi" w:eastAsiaTheme="majorEastAsia" w:hAnsiTheme="majorHAnsi" w:cstheme="majorBidi"/>
      <w:i/>
      <w:iCs/>
      <w:color w:val="4F81BD" w:themeColor="accent1"/>
      <w:spacing w:val="15"/>
      <w:sz w:val="24"/>
      <w:szCs w:val="24"/>
      <w:lang w:val="en-US" w:eastAsia="en-US"/>
    </w:rPr>
  </w:style>
  <w:style w:type="character" w:customStyle="1" w:styleId="a7">
    <w:name w:val="Подзаголовок Знак"/>
    <w:basedOn w:val="a0"/>
    <w:link w:val="a6"/>
    <w:uiPriority w:val="11"/>
    <w:rsid w:val="00C544BF"/>
    <w:rPr>
      <w:rFonts w:asciiTheme="majorHAnsi" w:eastAsiaTheme="majorEastAsia" w:hAnsiTheme="majorHAnsi" w:cstheme="majorBidi"/>
      <w:i/>
      <w:iCs/>
      <w:color w:val="4F81BD" w:themeColor="accent1"/>
      <w:spacing w:val="15"/>
      <w:sz w:val="24"/>
      <w:szCs w:val="24"/>
      <w:lang w:val="en-US" w:eastAsia="en-US"/>
    </w:rPr>
  </w:style>
  <w:style w:type="paragraph" w:styleId="a8">
    <w:name w:val="Title"/>
    <w:basedOn w:val="a"/>
    <w:next w:val="a"/>
    <w:link w:val="a9"/>
    <w:uiPriority w:val="10"/>
    <w:qFormat/>
    <w:rsid w:val="00C544B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9">
    <w:name w:val="Название Знак"/>
    <w:basedOn w:val="a0"/>
    <w:link w:val="a8"/>
    <w:uiPriority w:val="10"/>
    <w:rsid w:val="00C544BF"/>
    <w:rPr>
      <w:rFonts w:asciiTheme="majorHAnsi" w:eastAsiaTheme="majorEastAsia" w:hAnsiTheme="majorHAnsi" w:cstheme="majorBidi"/>
      <w:color w:val="17365D" w:themeColor="text2" w:themeShade="BF"/>
      <w:spacing w:val="5"/>
      <w:kern w:val="28"/>
      <w:sz w:val="52"/>
      <w:szCs w:val="52"/>
      <w:lang w:val="en-US" w:eastAsia="en-US"/>
    </w:rPr>
  </w:style>
  <w:style w:type="character" w:styleId="aa">
    <w:name w:val="Emphasis"/>
    <w:basedOn w:val="a0"/>
    <w:uiPriority w:val="20"/>
    <w:qFormat/>
    <w:rsid w:val="00C544BF"/>
    <w:rPr>
      <w:i/>
      <w:iCs/>
    </w:rPr>
  </w:style>
  <w:style w:type="character" w:styleId="ab">
    <w:name w:val="Hyperlink"/>
    <w:basedOn w:val="a0"/>
    <w:uiPriority w:val="99"/>
    <w:unhideWhenUsed/>
    <w:rsid w:val="00C544BF"/>
    <w:rPr>
      <w:color w:val="0000FF" w:themeColor="hyperlink"/>
      <w:u w:val="single"/>
    </w:rPr>
  </w:style>
  <w:style w:type="table" w:styleId="ac">
    <w:name w:val="Table Grid"/>
    <w:basedOn w:val="a1"/>
    <w:uiPriority w:val="59"/>
    <w:rsid w:val="00C544BF"/>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C544BF"/>
    <w:pPr>
      <w:spacing w:line="240" w:lineRule="auto"/>
    </w:pPr>
    <w:rPr>
      <w:rFonts w:eastAsiaTheme="minorHAnsi"/>
      <w:b/>
      <w:bCs/>
      <w:color w:val="4F81BD" w:themeColor="accent1"/>
      <w:sz w:val="18"/>
      <w:szCs w:val="18"/>
      <w:lang w:val="en-US" w:eastAsia="en-US"/>
    </w:rPr>
  </w:style>
  <w:style w:type="character" w:customStyle="1" w:styleId="DefaultParagraphFontPHPDOCX">
    <w:name w:val="Default Paragraph Font PHPDOCX"/>
    <w:uiPriority w:val="1"/>
    <w:semiHidden/>
    <w:unhideWhenUsed/>
    <w:rsid w:val="00C544BF"/>
  </w:style>
  <w:style w:type="paragraph" w:customStyle="1" w:styleId="ListParagraphPHPDOCX">
    <w:name w:val="List Paragraph PHPDOCX"/>
    <w:uiPriority w:val="34"/>
    <w:qFormat/>
    <w:rsid w:val="00C544BF"/>
    <w:pPr>
      <w:ind w:left="720"/>
      <w:contextualSpacing/>
    </w:pPr>
    <w:rPr>
      <w:rFonts w:eastAsiaTheme="minorHAnsi"/>
      <w:lang w:val="en-US" w:eastAsia="en-US"/>
    </w:rPr>
  </w:style>
  <w:style w:type="paragraph" w:customStyle="1" w:styleId="TitlePHPDOCX">
    <w:name w:val="Title PHPDOCX"/>
    <w:link w:val="TitleCarPHPDOCX"/>
    <w:uiPriority w:val="10"/>
    <w:qFormat/>
    <w:rsid w:val="00C544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leCarPHPDOCX">
    <w:name w:val="Title Car PHPDOCX"/>
    <w:basedOn w:val="DefaultParagraphFontPHPDOCX"/>
    <w:link w:val="TitlePHPDOCX"/>
    <w:uiPriority w:val="10"/>
    <w:rsid w:val="00C544BF"/>
    <w:rPr>
      <w:rFonts w:asciiTheme="majorHAnsi" w:eastAsiaTheme="majorEastAsia" w:hAnsiTheme="majorHAnsi" w:cstheme="majorBidi"/>
      <w:color w:val="17365D" w:themeColor="text2" w:themeShade="BF"/>
      <w:spacing w:val="5"/>
      <w:kern w:val="28"/>
      <w:sz w:val="52"/>
      <w:szCs w:val="52"/>
      <w:lang w:val="en-US" w:eastAsia="en-US"/>
    </w:rPr>
  </w:style>
  <w:style w:type="paragraph" w:customStyle="1" w:styleId="SubtitlePHPDOCX">
    <w:name w:val="Subtitle PHPDOCX"/>
    <w:link w:val="SubtitleCarPHPDOCX"/>
    <w:uiPriority w:val="11"/>
    <w:qFormat/>
    <w:rsid w:val="00C544BF"/>
    <w:pPr>
      <w:numPr>
        <w:ilvl w:val="1"/>
      </w:numPr>
    </w:pPr>
    <w:rPr>
      <w:rFonts w:asciiTheme="majorHAnsi" w:eastAsiaTheme="majorEastAsia" w:hAnsiTheme="majorHAnsi" w:cstheme="majorBidi"/>
      <w:i/>
      <w:iCs/>
      <w:color w:val="4F81BD" w:themeColor="accent1"/>
      <w:spacing w:val="15"/>
      <w:sz w:val="24"/>
      <w:szCs w:val="24"/>
      <w:lang w:val="en-US" w:eastAsia="en-US"/>
    </w:rPr>
  </w:style>
  <w:style w:type="character" w:customStyle="1" w:styleId="SubtitleCarPHPDOCX">
    <w:name w:val="Subtitle Car PHPDOCX"/>
    <w:basedOn w:val="DefaultParagraphFontPHPDOCX"/>
    <w:link w:val="SubtitlePHPDOCX"/>
    <w:uiPriority w:val="11"/>
    <w:rsid w:val="00C544BF"/>
    <w:rPr>
      <w:rFonts w:asciiTheme="majorHAnsi" w:eastAsiaTheme="majorEastAsia" w:hAnsiTheme="majorHAnsi" w:cstheme="majorBidi"/>
      <w:i/>
      <w:iCs/>
      <w:color w:val="4F81BD" w:themeColor="accent1"/>
      <w:spacing w:val="15"/>
      <w:sz w:val="24"/>
      <w:szCs w:val="24"/>
      <w:lang w:val="en-US" w:eastAsia="en-US"/>
    </w:rPr>
  </w:style>
  <w:style w:type="table" w:customStyle="1" w:styleId="NormalTablePHPDOCX">
    <w:name w:val="Normal Table PHPDOCX"/>
    <w:uiPriority w:val="99"/>
    <w:semiHidden/>
    <w:unhideWhenUsed/>
    <w:qFormat/>
    <w:rsid w:val="00C544BF"/>
    <w:pPr>
      <w:spacing w:after="0" w:line="240" w:lineRule="auto"/>
    </w:pPr>
    <w:rPr>
      <w:rFonts w:eastAsiaTheme="minorHAnsi"/>
      <w:lang w:val="en-US" w:eastAsia="en-US"/>
    </w:rPr>
    <w:tblPr>
      <w:tblInd w:w="0" w:type="dxa"/>
      <w:tblCellMar>
        <w:top w:w="0" w:type="dxa"/>
        <w:left w:w="108" w:type="dxa"/>
        <w:bottom w:w="0" w:type="dxa"/>
        <w:right w:w="108" w:type="dxa"/>
      </w:tblCellMar>
    </w:tblPr>
  </w:style>
  <w:style w:type="table" w:customStyle="1" w:styleId="TableGridPHPDOCX">
    <w:name w:val="Table Grid PHPDOCX"/>
    <w:uiPriority w:val="59"/>
    <w:rsid w:val="00C544BF"/>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C544BF"/>
    <w:rPr>
      <w:sz w:val="16"/>
      <w:szCs w:val="16"/>
    </w:rPr>
  </w:style>
  <w:style w:type="paragraph" w:customStyle="1" w:styleId="annotationtextPHPDOCX">
    <w:name w:val="annotation text PHPDOCX"/>
    <w:link w:val="CommentTextCharPHPDOCX"/>
    <w:uiPriority w:val="99"/>
    <w:semiHidden/>
    <w:unhideWhenUsed/>
    <w:rsid w:val="00C544BF"/>
    <w:pPr>
      <w:spacing w:line="240" w:lineRule="auto"/>
    </w:pPr>
    <w:rPr>
      <w:rFonts w:eastAsiaTheme="minorHAnsi"/>
      <w:sz w:val="20"/>
      <w:szCs w:val="20"/>
      <w:lang w:val="en-US" w:eastAsia="en-US"/>
    </w:rPr>
  </w:style>
  <w:style w:type="character" w:customStyle="1" w:styleId="CommentTextCharPHPDOCX">
    <w:name w:val="Comment Text Char PHPDOCX"/>
    <w:basedOn w:val="DefaultParagraphFontPHPDOCX"/>
    <w:link w:val="annotationtextPHPDOCX"/>
    <w:uiPriority w:val="99"/>
    <w:semiHidden/>
    <w:rsid w:val="00C544BF"/>
    <w:rPr>
      <w:rFonts w:eastAsiaTheme="minorHAnsi"/>
      <w:sz w:val="20"/>
      <w:szCs w:val="20"/>
      <w:lang w:val="en-US" w:eastAsia="en-US"/>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C544BF"/>
    <w:rPr>
      <w:b/>
      <w:bCs/>
    </w:rPr>
  </w:style>
  <w:style w:type="character" w:customStyle="1" w:styleId="CommentSubjectCharPHPDOCX">
    <w:name w:val="Comment Subject Char PHPDOCX"/>
    <w:basedOn w:val="CommentTextCharPHPDOCX"/>
    <w:link w:val="annotationsubjectPHPDOCX"/>
    <w:uiPriority w:val="99"/>
    <w:semiHidden/>
    <w:rsid w:val="00C544BF"/>
    <w:rPr>
      <w:b/>
      <w:bCs/>
    </w:rPr>
  </w:style>
  <w:style w:type="paragraph" w:customStyle="1" w:styleId="BalloonTextPHPDOCX">
    <w:name w:val="Balloon Text PHPDOCX"/>
    <w:link w:val="BalloonTextCharPHPDOCX"/>
    <w:uiPriority w:val="99"/>
    <w:semiHidden/>
    <w:unhideWhenUsed/>
    <w:rsid w:val="00C544BF"/>
    <w:pPr>
      <w:spacing w:after="0" w:line="240" w:lineRule="auto"/>
    </w:pPr>
    <w:rPr>
      <w:rFonts w:ascii="Tahoma" w:eastAsiaTheme="minorHAnsi" w:hAnsi="Tahoma" w:cs="Tahoma"/>
      <w:sz w:val="16"/>
      <w:szCs w:val="16"/>
      <w:lang w:val="en-US" w:eastAsia="en-US"/>
    </w:rPr>
  </w:style>
  <w:style w:type="character" w:customStyle="1" w:styleId="BalloonTextCharPHPDOCX">
    <w:name w:val="Balloon Text Char PHPDOCX"/>
    <w:basedOn w:val="DefaultParagraphFontPHPDOCX"/>
    <w:link w:val="BalloonTextPHPDOCX"/>
    <w:uiPriority w:val="99"/>
    <w:semiHidden/>
    <w:rsid w:val="00C544BF"/>
    <w:rPr>
      <w:rFonts w:ascii="Tahoma" w:eastAsiaTheme="minorHAnsi" w:hAnsi="Tahoma" w:cs="Tahoma"/>
      <w:sz w:val="16"/>
      <w:szCs w:val="16"/>
      <w:lang w:val="en-US" w:eastAsia="en-US"/>
    </w:rPr>
  </w:style>
  <w:style w:type="paragraph" w:customStyle="1" w:styleId="footnoteTextPHPDOCX">
    <w:name w:val="footnote Text PHPDOCX"/>
    <w:link w:val="footnoteTextCarPHPDOCX"/>
    <w:uiPriority w:val="99"/>
    <w:semiHidden/>
    <w:unhideWhenUsed/>
    <w:rsid w:val="00C544BF"/>
    <w:pPr>
      <w:spacing w:after="0" w:line="240" w:lineRule="auto"/>
    </w:pPr>
    <w:rPr>
      <w:rFonts w:eastAsiaTheme="minorHAnsi"/>
      <w:sz w:val="20"/>
      <w:szCs w:val="20"/>
      <w:lang w:val="en-US" w:eastAsia="en-US"/>
    </w:rPr>
  </w:style>
  <w:style w:type="character" w:customStyle="1" w:styleId="footnoteTextCarPHPDOCX">
    <w:name w:val="footnote Text Car PHPDOCX"/>
    <w:basedOn w:val="DefaultParagraphFontPHPDOCX"/>
    <w:link w:val="footnoteTextPHPDOCX"/>
    <w:uiPriority w:val="99"/>
    <w:semiHidden/>
    <w:rsid w:val="00C544BF"/>
    <w:rPr>
      <w:rFonts w:eastAsiaTheme="minorHAnsi"/>
      <w:sz w:val="20"/>
      <w:szCs w:val="20"/>
      <w:lang w:val="en-US" w:eastAsia="en-US"/>
    </w:rPr>
  </w:style>
  <w:style w:type="character" w:customStyle="1" w:styleId="footnoteReferencePHPDOCX">
    <w:name w:val="footnote Reference PHPDOCX"/>
    <w:basedOn w:val="DefaultParagraphFontPHPDOCX"/>
    <w:uiPriority w:val="99"/>
    <w:semiHidden/>
    <w:unhideWhenUsed/>
    <w:rsid w:val="00C544BF"/>
    <w:rPr>
      <w:vertAlign w:val="superscript"/>
    </w:rPr>
  </w:style>
  <w:style w:type="paragraph" w:customStyle="1" w:styleId="endnoteTextPHPDOCX">
    <w:name w:val="endnote Text PHPDOCX"/>
    <w:link w:val="endnoteTextCarPHPDOCX"/>
    <w:uiPriority w:val="99"/>
    <w:semiHidden/>
    <w:unhideWhenUsed/>
    <w:rsid w:val="00C544BF"/>
    <w:pPr>
      <w:spacing w:after="0" w:line="240" w:lineRule="auto"/>
    </w:pPr>
    <w:rPr>
      <w:rFonts w:eastAsiaTheme="minorHAnsi"/>
      <w:sz w:val="20"/>
      <w:szCs w:val="20"/>
      <w:lang w:val="en-US" w:eastAsia="en-US"/>
    </w:rPr>
  </w:style>
  <w:style w:type="character" w:customStyle="1" w:styleId="endnoteTextCarPHPDOCX">
    <w:name w:val="endnote Text Car PHPDOCX"/>
    <w:basedOn w:val="DefaultParagraphFontPHPDOCX"/>
    <w:link w:val="endnoteTextPHPDOCX"/>
    <w:uiPriority w:val="99"/>
    <w:semiHidden/>
    <w:rsid w:val="00C544BF"/>
    <w:rPr>
      <w:rFonts w:eastAsiaTheme="minorHAnsi"/>
      <w:sz w:val="20"/>
      <w:szCs w:val="20"/>
      <w:lang w:val="en-US" w:eastAsia="en-US"/>
    </w:rPr>
  </w:style>
  <w:style w:type="character" w:customStyle="1" w:styleId="endnoteReferencePHPDOCX">
    <w:name w:val="endnote Reference PHPDOCX"/>
    <w:basedOn w:val="DefaultParagraphFontPHPDOCX"/>
    <w:uiPriority w:val="99"/>
    <w:semiHidden/>
    <w:unhideWhenUsed/>
    <w:rsid w:val="00C544BF"/>
    <w:rPr>
      <w:vertAlign w:val="superscript"/>
    </w:rPr>
  </w:style>
  <w:style w:type="table" w:customStyle="1" w:styleId="myTableStyle">
    <w:name w:val="myTableStyle"/>
    <w:rsid w:val="00C544BF"/>
    <w:rPr>
      <w:rFonts w:eastAsiaTheme="minorHAnsi"/>
      <w:lang w:val="en-US" w:eastAsia="en-US"/>
    </w:r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 w:type="paragraph" w:styleId="ae">
    <w:name w:val="Balloon Text"/>
    <w:basedOn w:val="a"/>
    <w:link w:val="af"/>
    <w:uiPriority w:val="99"/>
    <w:semiHidden/>
    <w:unhideWhenUsed/>
    <w:rsid w:val="00C544BF"/>
    <w:pPr>
      <w:spacing w:after="0" w:line="240" w:lineRule="auto"/>
    </w:pPr>
    <w:rPr>
      <w:rFonts w:ascii="Tahoma" w:eastAsiaTheme="minorHAnsi" w:hAnsi="Tahoma" w:cs="Tahoma"/>
      <w:sz w:val="16"/>
      <w:szCs w:val="16"/>
      <w:lang w:val="en-US" w:eastAsia="en-US"/>
    </w:rPr>
  </w:style>
  <w:style w:type="character" w:customStyle="1" w:styleId="af">
    <w:name w:val="Текст выноски Знак"/>
    <w:basedOn w:val="a0"/>
    <w:link w:val="ae"/>
    <w:uiPriority w:val="99"/>
    <w:semiHidden/>
    <w:rsid w:val="00C544BF"/>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4dc"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924" TargetMode="External"/><Relationship Id="rId84" Type="http://schemas.openxmlformats.org/officeDocument/2006/relationships/hyperlink" Target="https://m.edsoo.ru/88652bf2" TargetMode="External"/><Relationship Id="rId138" Type="http://schemas.openxmlformats.org/officeDocument/2006/relationships/hyperlink" Target="https://m.edsoo.ru/886590ce" TargetMode="External"/><Relationship Id="rId159" Type="http://schemas.openxmlformats.org/officeDocument/2006/relationships/hyperlink" Target="https://m.edsoo.ru/8865c4d6" TargetMode="External"/><Relationship Id="rId170" Type="http://schemas.openxmlformats.org/officeDocument/2006/relationships/hyperlink" Target="https://m.edsoo.ru/8865d7fa" TargetMode="External"/><Relationship Id="rId191" Type="http://schemas.openxmlformats.org/officeDocument/2006/relationships/hyperlink" Target="https://m.edsoo.ru/886600e0" TargetMode="External"/><Relationship Id="rId205" Type="http://schemas.openxmlformats.org/officeDocument/2006/relationships/hyperlink" Target="https://m.edsoo.ru/88661774" TargetMode="External"/><Relationship Id="rId226" Type="http://schemas.openxmlformats.org/officeDocument/2006/relationships/hyperlink" Target="https://m.edsoo.ru/8866393e" TargetMode="External"/><Relationship Id="rId247" Type="http://schemas.openxmlformats.org/officeDocument/2006/relationships/hyperlink" Target="https://m.edsoo.ru/886662a6" TargetMode="External"/><Relationship Id="rId107" Type="http://schemas.openxmlformats.org/officeDocument/2006/relationships/hyperlink" Target="https://m.edsoo.ru/8865541a" TargetMode="External"/><Relationship Id="rId268" Type="http://schemas.openxmlformats.org/officeDocument/2006/relationships/hyperlink" Target="https://m.edsoo.ru/88668d80" TargetMode="External"/><Relationship Id="rId289" Type="http://schemas.openxmlformats.org/officeDocument/2006/relationships/hyperlink" Target="https://m.edsoo.ru/8866afd6"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ad6" TargetMode="External"/><Relationship Id="rId128" Type="http://schemas.openxmlformats.org/officeDocument/2006/relationships/hyperlink" Target="https://m.edsoo.ru/8865759e" TargetMode="External"/><Relationship Id="rId149" Type="http://schemas.openxmlformats.org/officeDocument/2006/relationships/hyperlink" Target="https://m.edsoo.ru/8865ab2c" TargetMode="External"/><Relationship Id="rId5" Type="http://schemas.openxmlformats.org/officeDocument/2006/relationships/image" Target="media/image1.jpeg"/><Relationship Id="rId95" Type="http://schemas.openxmlformats.org/officeDocument/2006/relationships/hyperlink" Target="https://m.edsoo.ru/88653f5c" TargetMode="External"/><Relationship Id="rId160" Type="http://schemas.openxmlformats.org/officeDocument/2006/relationships/hyperlink" Target="https://m.edsoo.ru/8865ca6c" TargetMode="External"/><Relationship Id="rId181" Type="http://schemas.openxmlformats.org/officeDocument/2006/relationships/hyperlink" Target="https://m.edsoo.ru/8865f140" TargetMode="External"/><Relationship Id="rId216" Type="http://schemas.openxmlformats.org/officeDocument/2006/relationships/hyperlink" Target="https://m.edsoo.ru/88662868" TargetMode="External"/><Relationship Id="rId237" Type="http://schemas.openxmlformats.org/officeDocument/2006/relationships/hyperlink" Target="https://m.edsoo.ru/886652f2" TargetMode="External"/><Relationship Id="rId258" Type="http://schemas.openxmlformats.org/officeDocument/2006/relationships/hyperlink" Target="https://m.edsoo.ru/88667980" TargetMode="External"/><Relationship Id="rId279" Type="http://schemas.openxmlformats.org/officeDocument/2006/relationships/hyperlink" Target="https://m.edsoo.ru/88669cb2"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b04" TargetMode="External"/><Relationship Id="rId118" Type="http://schemas.openxmlformats.org/officeDocument/2006/relationships/hyperlink" Target="https://m.edsoo.ru/88656630" TargetMode="External"/><Relationship Id="rId139" Type="http://schemas.openxmlformats.org/officeDocument/2006/relationships/hyperlink" Target="https://m.edsoo.ru/88659272" TargetMode="External"/><Relationship Id="rId290" Type="http://schemas.openxmlformats.org/officeDocument/2006/relationships/hyperlink" Target="https://m.edsoo.ru/8866b184" TargetMode="External"/><Relationship Id="rId85" Type="http://schemas.openxmlformats.org/officeDocument/2006/relationships/hyperlink" Target="https://m.edsoo.ru/88652d50" TargetMode="External"/><Relationship Id="rId150" Type="http://schemas.openxmlformats.org/officeDocument/2006/relationships/hyperlink" Target="https://m.edsoo.ru/8865b72a" TargetMode="External"/><Relationship Id="rId171" Type="http://schemas.openxmlformats.org/officeDocument/2006/relationships/hyperlink" Target="https://m.edsoo.ru/8865d962" TargetMode="External"/><Relationship Id="rId192" Type="http://schemas.openxmlformats.org/officeDocument/2006/relationships/hyperlink" Target="https://m.edsoo.ru/88660284" TargetMode="External"/><Relationship Id="rId206" Type="http://schemas.openxmlformats.org/officeDocument/2006/relationships/hyperlink" Target="https://m.edsoo.ru/886618dc" TargetMode="External"/><Relationship Id="rId227" Type="http://schemas.openxmlformats.org/officeDocument/2006/relationships/hyperlink" Target="https://m.edsoo.ru/88663a60" TargetMode="External"/><Relationship Id="rId248" Type="http://schemas.openxmlformats.org/officeDocument/2006/relationships/hyperlink" Target="https://m.edsoo.ru/88666684" TargetMode="External"/><Relationship Id="rId269" Type="http://schemas.openxmlformats.org/officeDocument/2006/relationships/hyperlink" Target="https://m.edsoo.ru/88668e98"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654" TargetMode="External"/><Relationship Id="rId129" Type="http://schemas.openxmlformats.org/officeDocument/2006/relationships/hyperlink" Target="https://m.edsoo.ru/886576de" TargetMode="External"/><Relationship Id="rId280" Type="http://schemas.openxmlformats.org/officeDocument/2006/relationships/hyperlink" Target="https://m.edsoo.ru/88669e24" TargetMode="External"/><Relationship Id="rId54" Type="http://schemas.openxmlformats.org/officeDocument/2006/relationships/hyperlink" Target="https://m.edsoo.ru/7f41b112" TargetMode="External"/><Relationship Id="rId75" Type="http://schemas.openxmlformats.org/officeDocument/2006/relationships/hyperlink" Target="https://m.edsoo.ru/88651bf8" TargetMode="External"/><Relationship Id="rId96" Type="http://schemas.openxmlformats.org/officeDocument/2006/relationships/hyperlink" Target="https://m.edsoo.ru/88654074" TargetMode="External"/><Relationship Id="rId140" Type="http://schemas.openxmlformats.org/officeDocument/2006/relationships/hyperlink" Target="https://m.edsoo.ru/8865939e" TargetMode="External"/><Relationship Id="rId161" Type="http://schemas.openxmlformats.org/officeDocument/2006/relationships/hyperlink" Target="https://m.edsoo.ru/8865bfb8" TargetMode="External"/><Relationship Id="rId182" Type="http://schemas.openxmlformats.org/officeDocument/2006/relationships/hyperlink" Target="https://m.edsoo.ru/8865f2b2" TargetMode="External"/><Relationship Id="rId217" Type="http://schemas.openxmlformats.org/officeDocument/2006/relationships/hyperlink" Target="https://m.edsoo.ru/886629bc" TargetMode="External"/><Relationship Id="rId6" Type="http://schemas.openxmlformats.org/officeDocument/2006/relationships/hyperlink" Target="https://m.edsoo.ru/7f413b38" TargetMode="External"/><Relationship Id="rId238" Type="http://schemas.openxmlformats.org/officeDocument/2006/relationships/hyperlink" Target="https://m.edsoo.ru/8866541e" TargetMode="External"/><Relationship Id="rId259" Type="http://schemas.openxmlformats.org/officeDocument/2006/relationships/hyperlink" Target="https://m.edsoo.ru/88667f84" TargetMode="External"/><Relationship Id="rId23" Type="http://schemas.openxmlformats.org/officeDocument/2006/relationships/hyperlink" Target="https://m.edsoo.ru/7f416c48" TargetMode="External"/><Relationship Id="rId119" Type="http://schemas.openxmlformats.org/officeDocument/2006/relationships/hyperlink" Target="https://m.edsoo.ru/88656874" TargetMode="External"/><Relationship Id="rId270" Type="http://schemas.openxmlformats.org/officeDocument/2006/relationships/hyperlink" Target="https://m.edsoo.ru/88668fb0" TargetMode="External"/><Relationship Id="rId291" Type="http://schemas.openxmlformats.org/officeDocument/2006/relationships/hyperlink" Target="https://m.edsoo.ru/8866b2ba" TargetMode="External"/><Relationship Id="rId44" Type="http://schemas.openxmlformats.org/officeDocument/2006/relationships/hyperlink" Target="https://m.edsoo.ru/7f41b112" TargetMode="External"/><Relationship Id="rId65" Type="http://schemas.openxmlformats.org/officeDocument/2006/relationships/hyperlink" Target="https://m.edsoo.ru/88650c26" TargetMode="External"/><Relationship Id="rId86" Type="http://schemas.openxmlformats.org/officeDocument/2006/relationships/hyperlink" Target="https://m.edsoo.ru/88652e68" TargetMode="External"/><Relationship Id="rId130" Type="http://schemas.openxmlformats.org/officeDocument/2006/relationships/hyperlink" Target="https://m.edsoo.ru/88657800" TargetMode="External"/><Relationship Id="rId151" Type="http://schemas.openxmlformats.org/officeDocument/2006/relationships/hyperlink" Target="https://m.edsoo.ru/8865a79e" TargetMode="External"/><Relationship Id="rId172" Type="http://schemas.openxmlformats.org/officeDocument/2006/relationships/hyperlink" Target="https://m.edsoo.ru/8865dc28" TargetMode="External"/><Relationship Id="rId193" Type="http://schemas.openxmlformats.org/officeDocument/2006/relationships/hyperlink" Target="https://m.edsoo.ru/88660414" TargetMode="External"/><Relationship Id="rId207" Type="http://schemas.openxmlformats.org/officeDocument/2006/relationships/hyperlink" Target="https://m.edsoo.ru/88661b48" TargetMode="External"/><Relationship Id="rId228" Type="http://schemas.openxmlformats.org/officeDocument/2006/relationships/hyperlink" Target="https://m.edsoo.ru/88663b96" TargetMode="External"/><Relationship Id="rId249" Type="http://schemas.openxmlformats.org/officeDocument/2006/relationships/hyperlink" Target="https://m.edsoo.ru/886667f6" TargetMode="External"/><Relationship Id="rId13" Type="http://schemas.openxmlformats.org/officeDocument/2006/relationships/hyperlink" Target="https://m.edsoo.ru/7f413b38" TargetMode="External"/><Relationship Id="rId109" Type="http://schemas.openxmlformats.org/officeDocument/2006/relationships/hyperlink" Target="https://m.edsoo.ru/886557c6" TargetMode="External"/><Relationship Id="rId260" Type="http://schemas.openxmlformats.org/officeDocument/2006/relationships/hyperlink" Target="https://m.edsoo.ru/886680c4" TargetMode="External"/><Relationship Id="rId281" Type="http://schemas.openxmlformats.org/officeDocument/2006/relationships/hyperlink" Target="https://m.edsoo.ru/8866a0c2"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d92" TargetMode="External"/><Relationship Id="rId97" Type="http://schemas.openxmlformats.org/officeDocument/2006/relationships/hyperlink" Target="https://m.edsoo.ru/88654466" TargetMode="External"/><Relationship Id="rId104" Type="http://schemas.openxmlformats.org/officeDocument/2006/relationships/hyperlink" Target="https://m.edsoo.ru/88654f2e" TargetMode="External"/><Relationship Id="rId120" Type="http://schemas.openxmlformats.org/officeDocument/2006/relationships/hyperlink" Target="https://m.edsoo.ru/886569fa" TargetMode="External"/><Relationship Id="rId125" Type="http://schemas.openxmlformats.org/officeDocument/2006/relationships/hyperlink" Target="https://m.edsoo.ru/886570b2" TargetMode="External"/><Relationship Id="rId141" Type="http://schemas.openxmlformats.org/officeDocument/2006/relationships/hyperlink" Target="https://m.edsoo.ru/88659538" TargetMode="External"/><Relationship Id="rId146" Type="http://schemas.openxmlformats.org/officeDocument/2006/relationships/hyperlink" Target="https://m.edsoo.ru/8865ab2c" TargetMode="External"/><Relationship Id="rId167" Type="http://schemas.openxmlformats.org/officeDocument/2006/relationships/hyperlink" Target="https://m.edsoo.ru/8865cf30" TargetMode="External"/><Relationship Id="rId188" Type="http://schemas.openxmlformats.org/officeDocument/2006/relationships/hyperlink" Target="https://m.edsoo.ru/8865fcf8" TargetMode="External"/><Relationship Id="rId7" Type="http://schemas.openxmlformats.org/officeDocument/2006/relationships/hyperlink" Target="https://m.edsoo.ru/7f413b38" TargetMode="External"/><Relationship Id="rId71" Type="http://schemas.openxmlformats.org/officeDocument/2006/relationships/hyperlink" Target="https://m.edsoo.ru/886514b4" TargetMode="External"/><Relationship Id="rId92" Type="http://schemas.openxmlformats.org/officeDocument/2006/relationships/hyperlink" Target="https://m.edsoo.ru/88653994" TargetMode="External"/><Relationship Id="rId162" Type="http://schemas.openxmlformats.org/officeDocument/2006/relationships/hyperlink" Target="https://m.edsoo.ru/8865c0d0" TargetMode="External"/><Relationship Id="rId183" Type="http://schemas.openxmlformats.org/officeDocument/2006/relationships/hyperlink" Target="https://m.edsoo.ru/8865f410" TargetMode="External"/><Relationship Id="rId213" Type="http://schemas.openxmlformats.org/officeDocument/2006/relationships/hyperlink" Target="https://m.edsoo.ru/88662462" TargetMode="External"/><Relationship Id="rId218" Type="http://schemas.openxmlformats.org/officeDocument/2006/relationships/hyperlink" Target="https://m.edsoo.ru/88662af2" TargetMode="External"/><Relationship Id="rId234" Type="http://schemas.openxmlformats.org/officeDocument/2006/relationships/hyperlink" Target="https://m.edsoo.ru/88664d20" TargetMode="External"/><Relationship Id="rId239" Type="http://schemas.openxmlformats.org/officeDocument/2006/relationships/hyperlink" Target="https://m.edsoo.ru/88665586"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a80" TargetMode="External"/><Relationship Id="rId255" Type="http://schemas.openxmlformats.org/officeDocument/2006/relationships/hyperlink" Target="https://m.edsoo.ru/8866748a" TargetMode="External"/><Relationship Id="rId271" Type="http://schemas.openxmlformats.org/officeDocument/2006/relationships/hyperlink" Target="https://m.edsoo.ru/886690dc" TargetMode="External"/><Relationship Id="rId276" Type="http://schemas.openxmlformats.org/officeDocument/2006/relationships/hyperlink" Target="https://m.edsoo.ru/8866980c" TargetMode="External"/><Relationship Id="rId292" Type="http://schemas.openxmlformats.org/officeDocument/2006/relationships/fontTable" Target="fontTable.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d70" TargetMode="External"/><Relationship Id="rId87" Type="http://schemas.openxmlformats.org/officeDocument/2006/relationships/hyperlink" Target="https://m.edsoo.ru/88652f9e" TargetMode="External"/><Relationship Id="rId110" Type="http://schemas.openxmlformats.org/officeDocument/2006/relationships/hyperlink" Target="https://m.edsoo.ru/88655942" TargetMode="External"/><Relationship Id="rId115" Type="http://schemas.openxmlformats.org/officeDocument/2006/relationships/hyperlink" Target="https://m.edsoo.ru/8865627a" TargetMode="External"/><Relationship Id="rId131" Type="http://schemas.openxmlformats.org/officeDocument/2006/relationships/hyperlink" Target="https://m.edsoo.ru/88657b3e" TargetMode="External"/><Relationship Id="rId136" Type="http://schemas.openxmlformats.org/officeDocument/2006/relationships/hyperlink" Target="https://m.edsoo.ru/886587f0" TargetMode="External"/><Relationship Id="rId157" Type="http://schemas.openxmlformats.org/officeDocument/2006/relationships/hyperlink" Target="https://m.edsoo.ru/8865bba8" TargetMode="External"/><Relationship Id="rId178" Type="http://schemas.openxmlformats.org/officeDocument/2006/relationships/hyperlink" Target="https://m.edsoo.ru/8865e876" TargetMode="External"/><Relationship Id="rId61" Type="http://schemas.openxmlformats.org/officeDocument/2006/relationships/hyperlink" Target="https://m.edsoo.ru/88650640" TargetMode="External"/><Relationship Id="rId82" Type="http://schemas.openxmlformats.org/officeDocument/2006/relationships/hyperlink" Target="https://m.edsoo.ru/88652724" TargetMode="External"/><Relationship Id="rId152" Type="http://schemas.openxmlformats.org/officeDocument/2006/relationships/hyperlink" Target="https://m.edsoo.ru/8865ac76" TargetMode="External"/><Relationship Id="rId173" Type="http://schemas.openxmlformats.org/officeDocument/2006/relationships/hyperlink" Target="https://m.edsoo.ru/8865e088" TargetMode="External"/><Relationship Id="rId194" Type="http://schemas.openxmlformats.org/officeDocument/2006/relationships/hyperlink" Target="https://m.edsoo.ru/88660554" TargetMode="External"/><Relationship Id="rId199" Type="http://schemas.openxmlformats.org/officeDocument/2006/relationships/hyperlink" Target="https://m.edsoo.ru/88660e64" TargetMode="External"/><Relationship Id="rId203" Type="http://schemas.openxmlformats.org/officeDocument/2006/relationships/hyperlink" Target="https://m.edsoo.ru/886614ae" TargetMode="External"/><Relationship Id="rId208" Type="http://schemas.openxmlformats.org/officeDocument/2006/relationships/hyperlink" Target="https://m.edsoo.ru/88661c6a" TargetMode="External"/><Relationship Id="rId229" Type="http://schemas.openxmlformats.org/officeDocument/2006/relationships/hyperlink" Target="https://m.edsoo.ru/88663ede" TargetMode="External"/><Relationship Id="rId19" Type="http://schemas.openxmlformats.org/officeDocument/2006/relationships/hyperlink" Target="https://m.edsoo.ru/7f416c48" TargetMode="External"/><Relationship Id="rId224" Type="http://schemas.openxmlformats.org/officeDocument/2006/relationships/hyperlink" Target="https://m.edsoo.ru/886636dc" TargetMode="External"/><Relationship Id="rId240" Type="http://schemas.openxmlformats.org/officeDocument/2006/relationships/hyperlink" Target="https://m.edsoo.ru/88665720" TargetMode="External"/><Relationship Id="rId245" Type="http://schemas.openxmlformats.org/officeDocument/2006/relationships/hyperlink" Target="https://m.edsoo.ru/88665e78" TargetMode="External"/><Relationship Id="rId261" Type="http://schemas.openxmlformats.org/officeDocument/2006/relationships/hyperlink" Target="https://m.edsoo.ru/886681e6" TargetMode="External"/><Relationship Id="rId266" Type="http://schemas.openxmlformats.org/officeDocument/2006/relationships/hyperlink" Target="https://m.edsoo.ru/88668a7e" TargetMode="External"/><Relationship Id="rId287" Type="http://schemas.openxmlformats.org/officeDocument/2006/relationships/hyperlink" Target="https://m.edsoo.ru/8866a9e6"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2008" TargetMode="External"/><Relationship Id="rId100" Type="http://schemas.openxmlformats.org/officeDocument/2006/relationships/hyperlink" Target="https://m.edsoo.ru/88654844" TargetMode="External"/><Relationship Id="rId105" Type="http://schemas.openxmlformats.org/officeDocument/2006/relationships/hyperlink" Target="https://m.edsoo.ru/886551a4" TargetMode="External"/><Relationship Id="rId126" Type="http://schemas.openxmlformats.org/officeDocument/2006/relationships/hyperlink" Target="https://m.edsoo.ru/88657288" TargetMode="External"/><Relationship Id="rId147" Type="http://schemas.openxmlformats.org/officeDocument/2006/relationships/hyperlink" Target="https://m.edsoo.ru/8865a4ce" TargetMode="External"/><Relationship Id="rId168" Type="http://schemas.openxmlformats.org/officeDocument/2006/relationships/hyperlink" Target="https://m.edsoo.ru/8865d4b2" TargetMode="External"/><Relationship Id="rId282" Type="http://schemas.openxmlformats.org/officeDocument/2006/relationships/hyperlink" Target="https://m.edsoo.ru/8866a2a2"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6bc" TargetMode="External"/><Relationship Id="rId93" Type="http://schemas.openxmlformats.org/officeDocument/2006/relationships/hyperlink" Target="https://m.edsoo.ru/88653b2e" TargetMode="External"/><Relationship Id="rId98" Type="http://schemas.openxmlformats.org/officeDocument/2006/relationships/hyperlink" Target="https://m.edsoo.ru/886545c4" TargetMode="External"/><Relationship Id="rId121" Type="http://schemas.openxmlformats.org/officeDocument/2006/relationships/hyperlink" Target="https://m.edsoo.ru/88656b1c" TargetMode="External"/><Relationship Id="rId142" Type="http://schemas.openxmlformats.org/officeDocument/2006/relationships/hyperlink" Target="https://m.edsoo.ru/88659664" TargetMode="External"/><Relationship Id="rId163" Type="http://schemas.openxmlformats.org/officeDocument/2006/relationships/hyperlink" Target="https://m.edsoo.ru/8865c620" TargetMode="External"/><Relationship Id="rId184" Type="http://schemas.openxmlformats.org/officeDocument/2006/relationships/hyperlink" Target="https://m.edsoo.ru/8865f5b4" TargetMode="External"/><Relationship Id="rId189" Type="http://schemas.openxmlformats.org/officeDocument/2006/relationships/hyperlink" Target="https://m.edsoo.ru/8865fe4c" TargetMode="External"/><Relationship Id="rId219" Type="http://schemas.openxmlformats.org/officeDocument/2006/relationships/hyperlink" Target="https://m.edsoo.ru/88662f20" TargetMode="External"/><Relationship Id="rId3" Type="http://schemas.openxmlformats.org/officeDocument/2006/relationships/settings" Target="settings.xml"/><Relationship Id="rId214" Type="http://schemas.openxmlformats.org/officeDocument/2006/relationships/hyperlink" Target="https://m.edsoo.ru/886625ac" TargetMode="External"/><Relationship Id="rId230" Type="http://schemas.openxmlformats.org/officeDocument/2006/relationships/hyperlink" Target="https://m.edsoo.ru/88664014" TargetMode="External"/><Relationship Id="rId235" Type="http://schemas.openxmlformats.org/officeDocument/2006/relationships/hyperlink" Target="https://m.edsoo.ru/8866505e" TargetMode="External"/><Relationship Id="rId251" Type="http://schemas.openxmlformats.org/officeDocument/2006/relationships/hyperlink" Target="https://m.edsoo.ru/88666bc0" TargetMode="External"/><Relationship Id="rId256" Type="http://schemas.openxmlformats.org/officeDocument/2006/relationships/hyperlink" Target="https://m.edsoo.ru/886675fc" TargetMode="External"/><Relationship Id="rId277" Type="http://schemas.openxmlformats.org/officeDocument/2006/relationships/hyperlink" Target="https://m.edsoo.ru/88669938"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f0a" TargetMode="External"/><Relationship Id="rId116" Type="http://schemas.openxmlformats.org/officeDocument/2006/relationships/hyperlink" Target="https://m.edsoo.ru/886563ba" TargetMode="External"/><Relationship Id="rId137" Type="http://schemas.openxmlformats.org/officeDocument/2006/relationships/hyperlink" Target="https://m.edsoo.ru/88658f52" TargetMode="External"/><Relationship Id="rId158" Type="http://schemas.openxmlformats.org/officeDocument/2006/relationships/hyperlink" Target="https://m.edsoo.ru/8865be6e" TargetMode="External"/><Relationship Id="rId272" Type="http://schemas.openxmlformats.org/officeDocument/2006/relationships/hyperlink" Target="https://m.edsoo.ru/88669226" TargetMode="External"/><Relationship Id="rId293" Type="http://schemas.openxmlformats.org/officeDocument/2006/relationships/theme" Target="theme/theme1.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776" TargetMode="External"/><Relationship Id="rId83" Type="http://schemas.openxmlformats.org/officeDocument/2006/relationships/hyperlink" Target="https://m.edsoo.ru/88652972" TargetMode="External"/><Relationship Id="rId88" Type="http://schemas.openxmlformats.org/officeDocument/2006/relationships/hyperlink" Target="https://m.edsoo.ru/886530d4" TargetMode="External"/><Relationship Id="rId111" Type="http://schemas.openxmlformats.org/officeDocument/2006/relationships/hyperlink" Target="https://m.edsoo.ru/88655af0" TargetMode="External"/><Relationship Id="rId132" Type="http://schemas.openxmlformats.org/officeDocument/2006/relationships/hyperlink" Target="https://m.edsoo.ru/88657ca6" TargetMode="External"/><Relationship Id="rId153" Type="http://schemas.openxmlformats.org/officeDocument/2006/relationships/hyperlink" Target="https://m.edsoo.ru/8865b932" TargetMode="External"/><Relationship Id="rId174" Type="http://schemas.openxmlformats.org/officeDocument/2006/relationships/hyperlink" Target="https://m.edsoo.ru/8865e254" TargetMode="External"/><Relationship Id="rId179" Type="http://schemas.openxmlformats.org/officeDocument/2006/relationships/hyperlink" Target="https://m.edsoo.ru/8865ebe6" TargetMode="External"/><Relationship Id="rId195" Type="http://schemas.openxmlformats.org/officeDocument/2006/relationships/hyperlink" Target="https://m.edsoo.ru/88660888" TargetMode="External"/><Relationship Id="rId209" Type="http://schemas.openxmlformats.org/officeDocument/2006/relationships/hyperlink" Target="https://m.edsoo.ru/88661d82" TargetMode="External"/><Relationship Id="rId190" Type="http://schemas.openxmlformats.org/officeDocument/2006/relationships/hyperlink" Target="https://m.edsoo.ru/8865ff6e" TargetMode="External"/><Relationship Id="rId204" Type="http://schemas.openxmlformats.org/officeDocument/2006/relationships/hyperlink" Target="https://m.edsoo.ru/88661602" TargetMode="External"/><Relationship Id="rId220" Type="http://schemas.openxmlformats.org/officeDocument/2006/relationships/hyperlink" Target="https://m.edsoo.ru/88663182" TargetMode="External"/><Relationship Id="rId225" Type="http://schemas.openxmlformats.org/officeDocument/2006/relationships/hyperlink" Target="https://m.edsoo.ru/886637f4" TargetMode="External"/><Relationship Id="rId241" Type="http://schemas.openxmlformats.org/officeDocument/2006/relationships/hyperlink" Target="https://m.edsoo.ru/88665892" TargetMode="External"/><Relationship Id="rId246" Type="http://schemas.openxmlformats.org/officeDocument/2006/relationships/hyperlink" Target="https://m.edsoo.ru/886660b2" TargetMode="External"/><Relationship Id="rId267" Type="http://schemas.openxmlformats.org/officeDocument/2006/relationships/hyperlink" Target="https://m.edsoo.ru/88668c4a" TargetMode="External"/><Relationship Id="rId288" Type="http://schemas.openxmlformats.org/officeDocument/2006/relationships/hyperlink" Target="https://m.edsoo.ru/8866acf2"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186" TargetMode="External"/><Relationship Id="rId106" Type="http://schemas.openxmlformats.org/officeDocument/2006/relationships/hyperlink" Target="https://m.edsoo.ru/88655302" TargetMode="External"/><Relationship Id="rId127" Type="http://schemas.openxmlformats.org/officeDocument/2006/relationships/hyperlink" Target="https://m.edsoo.ru/88657440" TargetMode="External"/><Relationship Id="rId262" Type="http://schemas.openxmlformats.org/officeDocument/2006/relationships/hyperlink" Target="https://m.edsoo.ru/886682fe" TargetMode="External"/><Relationship Id="rId283" Type="http://schemas.openxmlformats.org/officeDocument/2006/relationships/hyperlink" Target="https://m.edsoo.ru/8866a3f6"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9be" TargetMode="External"/><Relationship Id="rId78" Type="http://schemas.openxmlformats.org/officeDocument/2006/relationships/hyperlink" Target="https://m.edsoo.ru/886521c0" TargetMode="External"/><Relationship Id="rId94" Type="http://schemas.openxmlformats.org/officeDocument/2006/relationships/hyperlink" Target="https://m.edsoo.ru/88653e12" TargetMode="External"/><Relationship Id="rId99" Type="http://schemas.openxmlformats.org/officeDocument/2006/relationships/hyperlink" Target="https://m.edsoo.ru/886546e6" TargetMode="External"/><Relationship Id="rId101" Type="http://schemas.openxmlformats.org/officeDocument/2006/relationships/hyperlink" Target="https://m.edsoo.ru/886549ca" TargetMode="External"/><Relationship Id="rId122" Type="http://schemas.openxmlformats.org/officeDocument/2006/relationships/hyperlink" Target="https://m.edsoo.ru/88656d60" TargetMode="External"/><Relationship Id="rId143" Type="http://schemas.openxmlformats.org/officeDocument/2006/relationships/hyperlink" Target="https://m.edsoo.ru/886597ae" TargetMode="External"/><Relationship Id="rId148" Type="http://schemas.openxmlformats.org/officeDocument/2006/relationships/hyperlink" Target="https://m.edsoo.ru/8865a62c" TargetMode="External"/><Relationship Id="rId164" Type="http://schemas.openxmlformats.org/officeDocument/2006/relationships/hyperlink" Target="https://m.edsoo.ru/8865c7b0" TargetMode="External"/><Relationship Id="rId169" Type="http://schemas.openxmlformats.org/officeDocument/2006/relationships/hyperlink" Target="https://m.edsoo.ru/8865d6ba" TargetMode="External"/><Relationship Id="rId185" Type="http://schemas.openxmlformats.org/officeDocument/2006/relationships/hyperlink" Target="https://m.edsoo.ru/8865f6e0"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ed94" TargetMode="External"/><Relationship Id="rId210" Type="http://schemas.openxmlformats.org/officeDocument/2006/relationships/hyperlink" Target="https://m.edsoo.ru/88661f3a" TargetMode="External"/><Relationship Id="rId215" Type="http://schemas.openxmlformats.org/officeDocument/2006/relationships/hyperlink" Target="https://m.edsoo.ru/886626ce" TargetMode="External"/><Relationship Id="rId236" Type="http://schemas.openxmlformats.org/officeDocument/2006/relationships/hyperlink" Target="https://m.edsoo.ru/886651bc" TargetMode="External"/><Relationship Id="rId257" Type="http://schemas.openxmlformats.org/officeDocument/2006/relationships/hyperlink" Target="https://m.edsoo.ru/88667c28%5D%5D" TargetMode="External"/><Relationship Id="rId278" Type="http://schemas.openxmlformats.org/officeDocument/2006/relationships/hyperlink" Target="https://m.edsoo.ru/88669a6e" TargetMode="External"/><Relationship Id="rId26" Type="http://schemas.openxmlformats.org/officeDocument/2006/relationships/hyperlink" Target="https://m.edsoo.ru/7f416c48" TargetMode="External"/><Relationship Id="rId231" Type="http://schemas.openxmlformats.org/officeDocument/2006/relationships/hyperlink" Target="https://m.edsoo.ru/8866450a" TargetMode="External"/><Relationship Id="rId252" Type="http://schemas.openxmlformats.org/officeDocument/2006/relationships/hyperlink" Target="https://m.edsoo.ru/88666f12" TargetMode="External"/><Relationship Id="rId273" Type="http://schemas.openxmlformats.org/officeDocument/2006/relationships/hyperlink" Target="https://m.edsoo.ru/886693a2" TargetMode="External"/><Relationship Id="rId47" Type="http://schemas.openxmlformats.org/officeDocument/2006/relationships/hyperlink" Target="https://m.edsoo.ru/7f41b112" TargetMode="External"/><Relationship Id="rId68" Type="http://schemas.openxmlformats.org/officeDocument/2006/relationships/hyperlink" Target="https://m.edsoo.ru/88651090" TargetMode="External"/><Relationship Id="rId89" Type="http://schemas.openxmlformats.org/officeDocument/2006/relationships/hyperlink" Target="https://m.edsoo.ru/886531ec" TargetMode="External"/><Relationship Id="rId112" Type="http://schemas.openxmlformats.org/officeDocument/2006/relationships/hyperlink" Target="https://m.edsoo.ru/88655e24" TargetMode="External"/><Relationship Id="rId133" Type="http://schemas.openxmlformats.org/officeDocument/2006/relationships/hyperlink" Target="https://m.edsoo.ru/88658444" TargetMode="External"/><Relationship Id="rId154" Type="http://schemas.openxmlformats.org/officeDocument/2006/relationships/hyperlink" Target="https://m.edsoo.ru/8865a97e" TargetMode="External"/><Relationship Id="rId175" Type="http://schemas.openxmlformats.org/officeDocument/2006/relationships/hyperlink" Target="https://m.edsoo.ru/8865e3da" TargetMode="External"/><Relationship Id="rId196" Type="http://schemas.openxmlformats.org/officeDocument/2006/relationships/hyperlink" Target="https://m.edsoo.ru/886609c8" TargetMode="External"/><Relationship Id="rId200" Type="http://schemas.openxmlformats.org/officeDocument/2006/relationships/hyperlink" Target="https://m.edsoo.ru/88661030" TargetMode="External"/><Relationship Id="rId16" Type="http://schemas.openxmlformats.org/officeDocument/2006/relationships/hyperlink" Target="https://m.edsoo.ru/7f414f38" TargetMode="External"/><Relationship Id="rId221" Type="http://schemas.openxmlformats.org/officeDocument/2006/relationships/hyperlink" Target="https://m.edsoo.ru/88663358" TargetMode="External"/><Relationship Id="rId242" Type="http://schemas.openxmlformats.org/officeDocument/2006/relationships/hyperlink" Target="https://m.edsoo.ru/88665a5e" TargetMode="External"/><Relationship Id="rId263" Type="http://schemas.openxmlformats.org/officeDocument/2006/relationships/hyperlink" Target="https://m.edsoo.ru/88668416" TargetMode="External"/><Relationship Id="rId284" Type="http://schemas.openxmlformats.org/officeDocument/2006/relationships/hyperlink" Target="https://m.edsoo.ru/8866a59a" TargetMode="External"/><Relationship Id="rId37" Type="http://schemas.openxmlformats.org/officeDocument/2006/relationships/hyperlink" Target="https://m.edsoo.ru/7f418d72" TargetMode="External"/><Relationship Id="rId58" Type="http://schemas.openxmlformats.org/officeDocument/2006/relationships/hyperlink" Target="https://m.edsoo.ru/886502ee" TargetMode="External"/><Relationship Id="rId79" Type="http://schemas.openxmlformats.org/officeDocument/2006/relationships/hyperlink" Target="https://m.edsoo.ru/886522ec" TargetMode="External"/><Relationship Id="rId102" Type="http://schemas.openxmlformats.org/officeDocument/2006/relationships/hyperlink" Target="https://m.edsoo.ru/88654b14" TargetMode="External"/><Relationship Id="rId123" Type="http://schemas.openxmlformats.org/officeDocument/2006/relationships/hyperlink" Target="https://m.edsoo.ru/88656e8c" TargetMode="External"/><Relationship Id="rId144" Type="http://schemas.openxmlformats.org/officeDocument/2006/relationships/hyperlink" Target="https://m.edsoo.ru/886599d4" TargetMode="External"/><Relationship Id="rId90" Type="http://schemas.openxmlformats.org/officeDocument/2006/relationships/hyperlink" Target="https://m.edsoo.ru/88653502" TargetMode="External"/><Relationship Id="rId165" Type="http://schemas.openxmlformats.org/officeDocument/2006/relationships/hyperlink" Target="https://m.edsoo.ru/8865cbac" TargetMode="External"/><Relationship Id="rId186" Type="http://schemas.openxmlformats.org/officeDocument/2006/relationships/hyperlink" Target="https://m.edsoo.ru/8865f7f8" TargetMode="External"/><Relationship Id="rId211" Type="http://schemas.openxmlformats.org/officeDocument/2006/relationships/hyperlink" Target="https://m.edsoo.ru/8866219c" TargetMode="External"/><Relationship Id="rId232" Type="http://schemas.openxmlformats.org/officeDocument/2006/relationships/hyperlink" Target="https://m.edsoo.ru/886647f8" TargetMode="External"/><Relationship Id="rId253" Type="http://schemas.openxmlformats.org/officeDocument/2006/relationships/hyperlink" Target="https://m.edsoo.ru/8866716a" TargetMode="External"/><Relationship Id="rId274" Type="http://schemas.openxmlformats.org/officeDocument/2006/relationships/hyperlink" Target="https://m.edsoo.ru/886695b4"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252" TargetMode="External"/><Relationship Id="rId113" Type="http://schemas.openxmlformats.org/officeDocument/2006/relationships/hyperlink" Target="https://m.edsoo.ru/88655f50" TargetMode="External"/><Relationship Id="rId134" Type="http://schemas.openxmlformats.org/officeDocument/2006/relationships/hyperlink" Target="https://m.edsoo.ru/886586c4" TargetMode="External"/><Relationship Id="rId80" Type="http://schemas.openxmlformats.org/officeDocument/2006/relationships/hyperlink" Target="https://m.edsoo.ru/8865240e" TargetMode="External"/><Relationship Id="rId155" Type="http://schemas.openxmlformats.org/officeDocument/2006/relationships/hyperlink" Target="https://m.edsoo.ru/8865ad98" TargetMode="External"/><Relationship Id="rId176" Type="http://schemas.openxmlformats.org/officeDocument/2006/relationships/hyperlink" Target="https://m.edsoo.ru/8865e506" TargetMode="External"/><Relationship Id="rId197" Type="http://schemas.openxmlformats.org/officeDocument/2006/relationships/hyperlink" Target="https://m.edsoo.ru/88660b58" TargetMode="External"/><Relationship Id="rId201" Type="http://schemas.openxmlformats.org/officeDocument/2006/relationships/hyperlink" Target="https://m.edsoo.ru/88661184" TargetMode="External"/><Relationship Id="rId222" Type="http://schemas.openxmlformats.org/officeDocument/2006/relationships/hyperlink" Target="https://m.edsoo.ru/8866348e" TargetMode="External"/><Relationship Id="rId243" Type="http://schemas.openxmlformats.org/officeDocument/2006/relationships/hyperlink" Target="https://m.edsoo.ru/88665bbc" TargetMode="External"/><Relationship Id="rId264" Type="http://schemas.openxmlformats.org/officeDocument/2006/relationships/hyperlink" Target="https://m.edsoo.ru/8866852e" TargetMode="External"/><Relationship Id="rId285" Type="http://schemas.openxmlformats.org/officeDocument/2006/relationships/hyperlink" Target="https://m.edsoo.ru/8866a73e"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41a" TargetMode="External"/><Relationship Id="rId103" Type="http://schemas.openxmlformats.org/officeDocument/2006/relationships/hyperlink" Target="https://m.edsoo.ru/88654c54" TargetMode="External"/><Relationship Id="rId124" Type="http://schemas.openxmlformats.org/officeDocument/2006/relationships/hyperlink" Target="https://m.edsoo.ru/88656f9a" TargetMode="External"/><Relationship Id="rId70" Type="http://schemas.openxmlformats.org/officeDocument/2006/relationships/hyperlink" Target="https://m.edsoo.ru/8865139c" TargetMode="External"/><Relationship Id="rId91" Type="http://schemas.openxmlformats.org/officeDocument/2006/relationships/hyperlink" Target="https://m.edsoo.ru/886536e2" TargetMode="External"/><Relationship Id="rId145" Type="http://schemas.openxmlformats.org/officeDocument/2006/relationships/hyperlink" Target="https://m.edsoo.ru/88659b28" TargetMode="External"/><Relationship Id="rId166" Type="http://schemas.openxmlformats.org/officeDocument/2006/relationships/hyperlink" Target="https://m.edsoo.ru/8865d2e6" TargetMode="External"/><Relationship Id="rId187" Type="http://schemas.openxmlformats.org/officeDocument/2006/relationships/hyperlink" Target="https://m.edsoo.ru/8865f91a" TargetMode="External"/><Relationship Id="rId1" Type="http://schemas.openxmlformats.org/officeDocument/2006/relationships/numbering" Target="numbering.xml"/><Relationship Id="rId212" Type="http://schemas.openxmlformats.org/officeDocument/2006/relationships/hyperlink" Target="https://m.edsoo.ru/886622d2" TargetMode="External"/><Relationship Id="rId233" Type="http://schemas.openxmlformats.org/officeDocument/2006/relationships/hyperlink" Target="https://m.edsoo.ru/8866497e" TargetMode="External"/><Relationship Id="rId254" Type="http://schemas.openxmlformats.org/officeDocument/2006/relationships/hyperlink" Target="https://m.edsoo.ru/886672e6"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60ae" TargetMode="External"/><Relationship Id="rId275" Type="http://schemas.openxmlformats.org/officeDocument/2006/relationships/hyperlink" Target="https://m.edsoo.ru/886696ea" TargetMode="External"/><Relationship Id="rId60" Type="http://schemas.openxmlformats.org/officeDocument/2006/relationships/hyperlink" Target="https://m.edsoo.ru/88650528" TargetMode="External"/><Relationship Id="rId81" Type="http://schemas.openxmlformats.org/officeDocument/2006/relationships/hyperlink" Target="https://m.edsoo.ru/886525b2" TargetMode="External"/><Relationship Id="rId135" Type="http://schemas.openxmlformats.org/officeDocument/2006/relationships/hyperlink" Target="https://m.edsoo.ru/88657f94" TargetMode="External"/><Relationship Id="rId156" Type="http://schemas.openxmlformats.org/officeDocument/2006/relationships/hyperlink" Target="https://m.edsoo.ru/8865ba86" TargetMode="External"/><Relationship Id="rId177" Type="http://schemas.openxmlformats.org/officeDocument/2006/relationships/hyperlink" Target="https://m.edsoo.ru/8865e68c" TargetMode="External"/><Relationship Id="rId198" Type="http://schemas.openxmlformats.org/officeDocument/2006/relationships/hyperlink" Target="https://m.edsoo.ru/88660d06" TargetMode="External"/><Relationship Id="rId202" Type="http://schemas.openxmlformats.org/officeDocument/2006/relationships/hyperlink" Target="https://m.edsoo.ru/886612d8" TargetMode="External"/><Relationship Id="rId223" Type="http://schemas.openxmlformats.org/officeDocument/2006/relationships/hyperlink" Target="https://m.edsoo.ru/886635c4" TargetMode="External"/><Relationship Id="rId244" Type="http://schemas.openxmlformats.org/officeDocument/2006/relationships/hyperlink" Target="https://m.edsoo.ru/88665d2e"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7e0" TargetMode="External"/><Relationship Id="rId286" Type="http://schemas.openxmlformats.org/officeDocument/2006/relationships/hyperlink" Target="https://m.edsoo.ru/8866a8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100</Pages>
  <Words>20976</Words>
  <Characters>119566</Characters>
  <Application>Microsoft Office Word</Application>
  <DocSecurity>0</DocSecurity>
  <Lines>996</Lines>
  <Paragraphs>280</Paragraphs>
  <ScaleCrop>false</ScaleCrop>
  <Company/>
  <LinksUpToDate>false</LinksUpToDate>
  <CharactersWithSpaces>140262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2</cp:revision>
  <dcterms:created xsi:type="dcterms:W3CDTF">2026-10-05T09:25:00Z</dcterms:created>
  <dcterms:modified xsi:type="dcterms:W3CDTF">2026-10-05T09:27:00Z</dcterms:modified>
</cp:coreProperties>
</file>