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63" w:rsidRDefault="00B1739E" w:rsidP="00871063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1428750"/>
            <wp:effectExtent l="19050" t="0" r="0" b="0"/>
            <wp:docPr id="1" name="Рисунок 1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063" w:rsidRPr="00871063" w:rsidRDefault="00871063" w:rsidP="00871063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871063">
        <w:rPr>
          <w:rFonts w:ascii="Arial" w:eastAsia="Times New Roman" w:hAnsi="Arial" w:cs="Arial"/>
          <w:kern w:val="36"/>
          <w:sz w:val="42"/>
          <w:szCs w:val="42"/>
          <w:lang w:eastAsia="ru-RU"/>
        </w:rPr>
        <w:t>Польза завтрака для школьников</w:t>
      </w:r>
    </w:p>
    <w:p w:rsidR="00871063" w:rsidRPr="00871063" w:rsidRDefault="00871063" w:rsidP="008710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Учащиеся должны быть здоровым, крепкими и развитыми.</w:t>
      </w:r>
      <w:proofErr w:type="gramEnd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Из всех факторов внешней среды, оказывающих воздействие  на   физическое и нервно-психическое развитие детей</w:t>
      </w:r>
      <w:proofErr w:type="gramStart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питание занимает одно из важных мест. Питание детей должно быть полноценным, разнообразным и правильно организованным. Важную роль в решение данного вопроса занимает школьный завтрак. Завтрак – это восполнение необходимых для организма веществ и энергии. Но не только. Завтрак помогает организму проснуться, ведь утренний прием пищи способствует активации обменных процессов, а значит, организм быстрее переходит </w:t>
      </w:r>
      <w:proofErr w:type="gramStart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бодрствующее состояние.</w:t>
      </w:r>
    </w:p>
    <w:p w:rsidR="00871063" w:rsidRPr="00871063" w:rsidRDefault="00871063" w:rsidP="008710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         </w:t>
      </w:r>
      <w:proofErr w:type="gramStart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 известно   организм человека состоит из клеток и  когда мы ночью спим, клетки работают – восстанавливаются, обновляются, рождают новые клетки, поэтому, при пробуждении,  организм – голодный, усталый, вялый.</w:t>
      </w:r>
      <w:proofErr w:type="gramEnd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Ему требуется восстановить силы, заправится питательными веществами –   белками, жирами, углеводами, витаминами и минералами. Нужен завтрак! Завтрак обеспечивает организм энергией и необходимыми веществами   для того, чтобы справиться с предстоящими нагрузками. Завтрак – одно из важных условий для контролирования веса, профилактики развития целого ряда желудочно-кишечных заболеваний. Утренний прием пищи помогает избежать многочисленных перекусов в течение дня, а также позволяет не переедать во время обеда.  И еще одно важное свойство завтрака – он способствует хорошему настроению, помогает справиться со стрессом,  это связано с тем, что во время завтрака в кровь выделяется глюкоза, обладающая определенным повышающим настроение эффектом.</w:t>
      </w:r>
    </w:p>
    <w:p w:rsidR="00871063" w:rsidRPr="00871063" w:rsidRDefault="00871063" w:rsidP="0087106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      Сегодня проблема рационального, а значит правильного, питания российских  школьников – одна из основных в формировании культуры здоровья учащихся. Дети, недополучая витамины и минералы, хуже успевают в школе, медленнее соображают, быстрее утомляются и к окончанию средней школы приходят с целым букетом различных заболеваний.  Интенсификация учебного процесса в сочетании с неблагоприятными санитарно-гигиеническими условиями обучения, неполноценным питанием приводит к тому, что за время учебы большая часть детей из групп риска переходят в III, IV группы здоровья, что свидетельствует о формировании стойкой хронической патологии.  Ученые пришли к выводу: дети, которые получают полноценный завтрак, лучше развиваются, более успешны в учебе, у них реже встречаются угнетенные </w:t>
      </w:r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состояния, приступы беспокойства и </w:t>
      </w:r>
      <w:proofErr w:type="spellStart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гиперактивность</w:t>
      </w:r>
      <w:proofErr w:type="spellEnd"/>
      <w:r w:rsidRPr="0087106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Таким образом, завтрак влияет на работоспособность, оказываясь для детей настоящей «пищей для мозга». Это факт, научно доказанный специалистами в области питания.</w:t>
      </w:r>
    </w:p>
    <w:p w:rsidR="003439F2" w:rsidRDefault="003439F2"/>
    <w:p w:rsidR="00871063" w:rsidRDefault="00871063"/>
    <w:sectPr w:rsidR="00871063" w:rsidSect="0034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063"/>
    <w:rsid w:val="003439F2"/>
    <w:rsid w:val="00871063"/>
    <w:rsid w:val="00B1739E"/>
    <w:rsid w:val="00BB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F2"/>
  </w:style>
  <w:style w:type="paragraph" w:styleId="1">
    <w:name w:val="heading 1"/>
    <w:basedOn w:val="a"/>
    <w:link w:val="10"/>
    <w:uiPriority w:val="9"/>
    <w:qFormat/>
    <w:rsid w:val="008710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0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2022-03-19T08:35:00Z</dcterms:created>
  <dcterms:modified xsi:type="dcterms:W3CDTF">2022-03-19T08:37:00Z</dcterms:modified>
</cp:coreProperties>
</file>